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C0012" w14:textId="5DABAAE5" w:rsidR="00F8248C" w:rsidRDefault="007402A2" w:rsidP="00F8248C">
      <w:pPr>
        <w:spacing w:line="360" w:lineRule="auto"/>
        <w:ind w:right="1134"/>
        <w:rPr>
          <w:rFonts w:ascii="Arial" w:hAnsi="Arial" w:cs="Arial"/>
          <w:b/>
          <w:sz w:val="36"/>
          <w:szCs w:val="36"/>
        </w:rPr>
      </w:pPr>
      <w:r>
        <w:rPr>
          <w:rFonts w:ascii="Arial" w:hAnsi="Arial" w:cs="Arial"/>
          <w:b/>
          <w:bCs/>
          <w:sz w:val="36"/>
          <w:szCs w:val="36"/>
          <w:lang w:eastAsia="de-DE"/>
        </w:rPr>
        <w:t>„Eselswiese“ in Rüsselsheim am Main:</w:t>
      </w:r>
    </w:p>
    <w:p w14:paraId="7276293D" w14:textId="52BC3264" w:rsidR="0057524C" w:rsidRDefault="00A73068" w:rsidP="00F8248C">
      <w:pPr>
        <w:spacing w:line="360" w:lineRule="auto"/>
        <w:ind w:right="1134"/>
        <w:rPr>
          <w:rFonts w:ascii="Arial" w:hAnsi="Arial" w:cs="Arial"/>
          <w:b/>
          <w:sz w:val="36"/>
          <w:szCs w:val="36"/>
        </w:rPr>
      </w:pPr>
      <w:r>
        <w:rPr>
          <w:rFonts w:ascii="Arial" w:hAnsi="Arial" w:cs="Arial"/>
          <w:b/>
          <w:sz w:val="36"/>
          <w:szCs w:val="36"/>
        </w:rPr>
        <w:t xml:space="preserve">Online-Beteiligung erfolgreich </w:t>
      </w:r>
      <w:r w:rsidR="0057524C">
        <w:rPr>
          <w:rFonts w:ascii="Arial" w:hAnsi="Arial" w:cs="Arial"/>
          <w:b/>
          <w:sz w:val="36"/>
          <w:szCs w:val="36"/>
        </w:rPr>
        <w:t xml:space="preserve">beendet – </w:t>
      </w:r>
    </w:p>
    <w:p w14:paraId="733BA4BA" w14:textId="487ACA5D" w:rsidR="00F8248C" w:rsidRDefault="0057524C" w:rsidP="00F8248C">
      <w:pPr>
        <w:spacing w:line="360" w:lineRule="auto"/>
        <w:ind w:right="1134"/>
        <w:rPr>
          <w:rFonts w:ascii="Arial" w:hAnsi="Arial" w:cs="Arial"/>
          <w:b/>
          <w:sz w:val="36"/>
          <w:szCs w:val="36"/>
        </w:rPr>
      </w:pPr>
      <w:r>
        <w:rPr>
          <w:rFonts w:ascii="Arial" w:hAnsi="Arial" w:cs="Arial"/>
          <w:b/>
          <w:sz w:val="36"/>
          <w:szCs w:val="36"/>
        </w:rPr>
        <w:t xml:space="preserve">jetzt </w:t>
      </w:r>
      <w:r w:rsidR="00315240">
        <w:rPr>
          <w:rFonts w:ascii="Arial" w:hAnsi="Arial" w:cs="Arial"/>
          <w:b/>
          <w:sz w:val="36"/>
          <w:szCs w:val="36"/>
        </w:rPr>
        <w:t>liegt</w:t>
      </w:r>
      <w:r w:rsidR="00012E22">
        <w:rPr>
          <w:rFonts w:ascii="Arial" w:hAnsi="Arial" w:cs="Arial"/>
          <w:b/>
          <w:sz w:val="36"/>
          <w:szCs w:val="36"/>
        </w:rPr>
        <w:t xml:space="preserve"> der Rahmenplan </w:t>
      </w:r>
      <w:r w:rsidR="00315240">
        <w:rPr>
          <w:rFonts w:ascii="Arial" w:hAnsi="Arial" w:cs="Arial"/>
          <w:b/>
          <w:sz w:val="36"/>
          <w:szCs w:val="36"/>
        </w:rPr>
        <w:t>aus</w:t>
      </w:r>
    </w:p>
    <w:p w14:paraId="522B6CE1" w14:textId="77777777" w:rsidR="00F8248C" w:rsidRDefault="00F8248C" w:rsidP="00F8248C">
      <w:pPr>
        <w:spacing w:line="360" w:lineRule="auto"/>
        <w:ind w:right="1134"/>
        <w:rPr>
          <w:rFonts w:ascii="Arial" w:hAnsi="Arial" w:cs="Arial"/>
          <w:b/>
          <w:color w:val="000000"/>
          <w:sz w:val="24"/>
          <w:szCs w:val="24"/>
        </w:rPr>
      </w:pPr>
    </w:p>
    <w:p w14:paraId="66FCD093" w14:textId="1BB85053" w:rsidR="00F8248C" w:rsidRDefault="00A73068" w:rsidP="001E4F15">
      <w:pPr>
        <w:pStyle w:val="Textkrper"/>
        <w:kinsoku w:val="0"/>
        <w:overflowPunct w:val="0"/>
        <w:spacing w:line="360" w:lineRule="auto"/>
        <w:ind w:right="1134"/>
        <w:rPr>
          <w:b/>
          <w:bCs/>
          <w:szCs w:val="24"/>
        </w:rPr>
      </w:pPr>
      <w:r w:rsidRPr="00BC0660">
        <w:rPr>
          <w:b/>
          <w:bCs/>
          <w:szCs w:val="24"/>
        </w:rPr>
        <w:t xml:space="preserve">Stadt </w:t>
      </w:r>
      <w:r>
        <w:rPr>
          <w:b/>
          <w:bCs/>
          <w:szCs w:val="24"/>
        </w:rPr>
        <w:t>Rüsselsheim am Main</w:t>
      </w:r>
      <w:r w:rsidRPr="00BC0660">
        <w:rPr>
          <w:b/>
          <w:bCs/>
          <w:szCs w:val="24"/>
        </w:rPr>
        <w:t xml:space="preserve"> </w:t>
      </w:r>
      <w:r>
        <w:rPr>
          <w:b/>
          <w:bCs/>
          <w:szCs w:val="24"/>
        </w:rPr>
        <w:t xml:space="preserve">startet </w:t>
      </w:r>
      <w:r w:rsidR="00315240">
        <w:rPr>
          <w:b/>
          <w:bCs/>
          <w:szCs w:val="24"/>
        </w:rPr>
        <w:t xml:space="preserve">nächsten Beteiligungsschritt </w:t>
      </w:r>
      <w:r>
        <w:rPr>
          <w:b/>
          <w:bCs/>
          <w:szCs w:val="24"/>
        </w:rPr>
        <w:t>am</w:t>
      </w:r>
      <w:r w:rsidR="00012E22">
        <w:rPr>
          <w:b/>
          <w:bCs/>
          <w:szCs w:val="24"/>
        </w:rPr>
        <w:t xml:space="preserve"> </w:t>
      </w:r>
      <w:r>
        <w:rPr>
          <w:b/>
          <w:bCs/>
          <w:szCs w:val="24"/>
        </w:rPr>
        <w:t xml:space="preserve">4. Juli / </w:t>
      </w:r>
      <w:r w:rsidR="00315240">
        <w:rPr>
          <w:b/>
          <w:bCs/>
          <w:szCs w:val="24"/>
        </w:rPr>
        <w:t xml:space="preserve">Anregungen der Bürger sind gefragt / </w:t>
      </w:r>
      <w:r>
        <w:rPr>
          <w:b/>
          <w:bCs/>
          <w:szCs w:val="24"/>
        </w:rPr>
        <w:t>Dialog a</w:t>
      </w:r>
      <w:r w:rsidR="007402A2">
        <w:rPr>
          <w:b/>
          <w:bCs/>
          <w:szCs w:val="24"/>
        </w:rPr>
        <w:t>uf neuer Informationsplattform</w:t>
      </w:r>
      <w:r w:rsidR="002858B9">
        <w:rPr>
          <w:b/>
          <w:bCs/>
          <w:szCs w:val="24"/>
        </w:rPr>
        <w:t xml:space="preserve"> </w:t>
      </w:r>
      <w:r>
        <w:rPr>
          <w:b/>
          <w:bCs/>
          <w:szCs w:val="24"/>
        </w:rPr>
        <w:t xml:space="preserve">des Treuhänders </w:t>
      </w:r>
      <w:proofErr w:type="spellStart"/>
      <w:r>
        <w:rPr>
          <w:b/>
          <w:bCs/>
          <w:szCs w:val="24"/>
        </w:rPr>
        <w:t>ProjektStadt</w:t>
      </w:r>
      <w:proofErr w:type="spellEnd"/>
      <w:r>
        <w:rPr>
          <w:b/>
          <w:bCs/>
          <w:szCs w:val="24"/>
        </w:rPr>
        <w:t xml:space="preserve"> aus Frankfurt am Main weiter einsehbar</w:t>
      </w:r>
    </w:p>
    <w:p w14:paraId="0BDA7345" w14:textId="77777777" w:rsidR="00F8248C" w:rsidRDefault="00F8248C">
      <w:pPr>
        <w:pStyle w:val="Textkrper"/>
        <w:kinsoku w:val="0"/>
        <w:overflowPunct w:val="0"/>
        <w:spacing w:line="360" w:lineRule="auto"/>
        <w:ind w:right="1134"/>
        <w:rPr>
          <w:u w:val="single"/>
        </w:rPr>
      </w:pPr>
    </w:p>
    <w:p w14:paraId="40D7EB47" w14:textId="7F3C41C7" w:rsidR="001C123B" w:rsidRDefault="007402A2" w:rsidP="001C123B">
      <w:pPr>
        <w:spacing w:line="360" w:lineRule="auto"/>
        <w:ind w:right="1134"/>
        <w:jc w:val="both"/>
        <w:rPr>
          <w:rFonts w:ascii="Arial" w:hAnsi="Arial" w:cs="Arial"/>
        </w:rPr>
      </w:pPr>
      <w:r w:rsidRPr="001E4F15">
        <w:rPr>
          <w:rFonts w:ascii="Arial" w:hAnsi="Arial" w:cs="Arial"/>
          <w:u w:val="single"/>
        </w:rPr>
        <w:t>Rüsselsheim</w:t>
      </w:r>
      <w:r w:rsidR="001623D7">
        <w:rPr>
          <w:rFonts w:ascii="Arial" w:hAnsi="Arial" w:cs="Arial"/>
          <w:u w:val="single"/>
        </w:rPr>
        <w:t xml:space="preserve"> am Main</w:t>
      </w:r>
      <w:r w:rsidR="00F8248C">
        <w:rPr>
          <w:rFonts w:ascii="Arial" w:hAnsi="Arial" w:cs="Arial"/>
        </w:rPr>
        <w:t xml:space="preserve"> –</w:t>
      </w:r>
      <w:r w:rsidR="00D32F83">
        <w:rPr>
          <w:rFonts w:ascii="Arial" w:hAnsi="Arial" w:cs="Arial"/>
        </w:rPr>
        <w:t xml:space="preserve"> </w:t>
      </w:r>
      <w:r w:rsidR="006B71B3" w:rsidRPr="006B71B3">
        <w:rPr>
          <w:rFonts w:ascii="Arial" w:hAnsi="Arial" w:cs="Arial"/>
        </w:rPr>
        <w:t xml:space="preserve">Bis Mitte Mai konnten alle Interessierten ihre Ideen und Anregungen über ein sogenanntes </w:t>
      </w:r>
      <w:proofErr w:type="spellStart"/>
      <w:r w:rsidR="006B71B3" w:rsidRPr="006B71B3">
        <w:rPr>
          <w:rFonts w:ascii="Arial" w:hAnsi="Arial" w:cs="Arial"/>
        </w:rPr>
        <w:t>Crowdmapping</w:t>
      </w:r>
      <w:proofErr w:type="spellEnd"/>
      <w:r w:rsidR="006B71B3" w:rsidRPr="006B71B3">
        <w:rPr>
          <w:rFonts w:ascii="Arial" w:hAnsi="Arial" w:cs="Arial"/>
        </w:rPr>
        <w:t xml:space="preserve"> zum Rahmenplan für die Entwicklung des Bauprojekts Eselswiese in Rüsselsheim am Main geben. Jetzt folgt vom 4. Juli bis 5. August der nächste Schritt im Beteiligungsprozess: Der Rahmenplan samt Begründung und Erläuterung sowie dazugehörigen Fachgutachten liegt im Rathaus Rüsselsheim aus, und Interessierte können ihn nach Terminvereinbarung unter der Telefonnummer 83-2392 in Papierform einsehen. Ab Montagmorgen (4. Juli) stehen die Unterlagen auch rund um die Uhr im Internet unter </w:t>
      </w:r>
      <w:hyperlink r:id="rId8" w:history="1">
        <w:r w:rsidR="006B71B3" w:rsidRPr="006B71B3">
          <w:rPr>
            <w:rStyle w:val="Hyperlink"/>
            <w:rFonts w:ascii="Arial" w:hAnsi="Arial" w:cs="Arial"/>
          </w:rPr>
          <w:t>www.ruesselsheim.de/bauleitplanung</w:t>
        </w:r>
      </w:hyperlink>
      <w:r w:rsidR="006B71B3" w:rsidRPr="006B71B3">
        <w:rPr>
          <w:rFonts w:ascii="Arial" w:hAnsi="Arial" w:cs="Arial"/>
        </w:rPr>
        <w:t xml:space="preserve"> zur Verfügung. Äußerungen können schriftlich oder per E-Mail abgegeben werden. Parallel läuft der Bürgerdialog vor Ort in Bauschheim weiter, die Termine werden auf </w:t>
      </w:r>
      <w:hyperlink r:id="rId9" w:history="1">
        <w:r w:rsidR="006B71B3" w:rsidRPr="006B71B3">
          <w:rPr>
            <w:rStyle w:val="Hyperlink"/>
            <w:rFonts w:ascii="Arial" w:hAnsi="Arial" w:cs="Arial"/>
          </w:rPr>
          <w:t>www.eselswiese-ruesselsheim.de</w:t>
        </w:r>
      </w:hyperlink>
      <w:r w:rsidR="006B71B3" w:rsidRPr="006B71B3">
        <w:rPr>
          <w:rFonts w:ascii="Arial" w:hAnsi="Arial" w:cs="Arial"/>
        </w:rPr>
        <w:t xml:space="preserve"> veröffentlicht.</w:t>
      </w:r>
    </w:p>
    <w:p w14:paraId="2CA6C93F" w14:textId="45B477E3" w:rsidR="001C123B" w:rsidRDefault="001C123B" w:rsidP="001C123B">
      <w:pPr>
        <w:spacing w:line="360" w:lineRule="auto"/>
        <w:ind w:right="1134"/>
        <w:jc w:val="both"/>
        <w:rPr>
          <w:rFonts w:ascii="Arial" w:hAnsi="Arial" w:cs="Arial"/>
          <w:b/>
        </w:rPr>
      </w:pPr>
    </w:p>
    <w:p w14:paraId="37681E66" w14:textId="30630E37" w:rsidR="006B71B3" w:rsidRDefault="006B71B3" w:rsidP="001C123B">
      <w:pPr>
        <w:spacing w:line="360" w:lineRule="auto"/>
        <w:ind w:right="1134"/>
        <w:jc w:val="both"/>
        <w:rPr>
          <w:rFonts w:ascii="Arial" w:hAnsi="Arial" w:cs="Arial"/>
          <w:b/>
        </w:rPr>
      </w:pPr>
    </w:p>
    <w:p w14:paraId="632521AE" w14:textId="77777777" w:rsidR="006B71B3" w:rsidRDefault="006B71B3" w:rsidP="001C123B">
      <w:pPr>
        <w:spacing w:line="360" w:lineRule="auto"/>
        <w:ind w:right="1134"/>
        <w:jc w:val="both"/>
        <w:rPr>
          <w:rFonts w:ascii="Arial" w:hAnsi="Arial" w:cs="Arial"/>
          <w:b/>
        </w:rPr>
      </w:pPr>
    </w:p>
    <w:p w14:paraId="15450FE8" w14:textId="5F990089" w:rsidR="001C123B" w:rsidRPr="001C123B" w:rsidRDefault="001C123B" w:rsidP="00B044C5">
      <w:pPr>
        <w:spacing w:line="360" w:lineRule="auto"/>
        <w:ind w:right="1134"/>
        <w:jc w:val="both"/>
        <w:rPr>
          <w:rFonts w:ascii="Arial" w:hAnsi="Arial" w:cs="Arial"/>
          <w:b/>
        </w:rPr>
      </w:pPr>
      <w:r>
        <w:rPr>
          <w:rFonts w:ascii="Arial" w:hAnsi="Arial" w:cs="Arial"/>
          <w:b/>
        </w:rPr>
        <w:t>Lebhafte Debatte als Teil einer erfolgreichen Planung</w:t>
      </w:r>
    </w:p>
    <w:p w14:paraId="5061CDB4" w14:textId="3B3F938E" w:rsidR="0057524C" w:rsidRDefault="0057524C" w:rsidP="00B044C5">
      <w:pPr>
        <w:spacing w:line="360" w:lineRule="auto"/>
        <w:ind w:right="1134"/>
        <w:jc w:val="both"/>
        <w:rPr>
          <w:rFonts w:ascii="Arial" w:hAnsi="Arial" w:cs="Arial"/>
        </w:rPr>
      </w:pPr>
      <w:r>
        <w:rPr>
          <w:rFonts w:ascii="Arial" w:hAnsi="Arial" w:cs="Arial"/>
        </w:rPr>
        <w:lastRenderedPageBreak/>
        <w:t>Die Ideen und Anregungen sollen die Planung kontinuierlich verbessern.</w:t>
      </w:r>
      <w:r w:rsidR="004B2DBB">
        <w:rPr>
          <w:rFonts w:ascii="Arial" w:hAnsi="Arial" w:cs="Arial"/>
        </w:rPr>
        <w:t xml:space="preserve"> In der aktuellen Phase wird der Rahmenplan konkretisiert und in einen Bebauungsplan </w:t>
      </w:r>
      <w:r w:rsidR="00F35798">
        <w:rPr>
          <w:rFonts w:ascii="Arial" w:hAnsi="Arial" w:cs="Arial"/>
        </w:rPr>
        <w:t>überf</w:t>
      </w:r>
      <w:r w:rsidR="00886170">
        <w:rPr>
          <w:rFonts w:ascii="Arial" w:hAnsi="Arial" w:cs="Arial"/>
        </w:rPr>
        <w:t>ührt</w:t>
      </w:r>
      <w:r w:rsidR="004B2DBB">
        <w:rPr>
          <w:rFonts w:ascii="Arial" w:hAnsi="Arial" w:cs="Arial"/>
        </w:rPr>
        <w:t>. Neben der frühzeitigen Beteiligung der Öffentlichkeit findet auch eine frühzeitige Beteiligung von Behörden, Verbänden und sonstigen Trägern öffentlicher Belange statt.</w:t>
      </w:r>
    </w:p>
    <w:p w14:paraId="6982BC95" w14:textId="77777777" w:rsidR="006B71B3" w:rsidRDefault="006B71B3" w:rsidP="00B044C5">
      <w:pPr>
        <w:spacing w:line="360" w:lineRule="auto"/>
        <w:ind w:right="1134"/>
        <w:jc w:val="both"/>
        <w:rPr>
          <w:rFonts w:ascii="Arial" w:hAnsi="Arial" w:cs="Arial"/>
        </w:rPr>
      </w:pPr>
    </w:p>
    <w:p w14:paraId="55932757" w14:textId="28E7A7D0" w:rsidR="006B71B3" w:rsidRDefault="006B71B3" w:rsidP="004B2DBB">
      <w:pPr>
        <w:spacing w:line="360" w:lineRule="auto"/>
        <w:ind w:right="1134"/>
        <w:jc w:val="both"/>
        <w:rPr>
          <w:rFonts w:ascii="Arial" w:hAnsi="Arial" w:cs="Arial"/>
        </w:rPr>
      </w:pPr>
      <w:r>
        <w:rPr>
          <w:rFonts w:ascii="Arial" w:hAnsi="Arial" w:cs="Arial"/>
        </w:rPr>
        <w:t xml:space="preserve">Das </w:t>
      </w:r>
      <w:proofErr w:type="spellStart"/>
      <w:r w:rsidR="001C123B">
        <w:rPr>
          <w:rFonts w:ascii="Arial" w:hAnsi="Arial" w:cs="Arial"/>
        </w:rPr>
        <w:t>Crowdmapping</w:t>
      </w:r>
      <w:proofErr w:type="spellEnd"/>
      <w:r w:rsidR="004B2DBB">
        <w:rPr>
          <w:rFonts w:ascii="Arial" w:hAnsi="Arial" w:cs="Arial"/>
        </w:rPr>
        <w:t xml:space="preserve"> </w:t>
      </w:r>
      <w:r w:rsidR="001C123B">
        <w:rPr>
          <w:rFonts w:ascii="Arial" w:hAnsi="Arial" w:cs="Arial"/>
        </w:rPr>
        <w:t>wurde</w:t>
      </w:r>
      <w:r w:rsidR="00113A53">
        <w:rPr>
          <w:rFonts w:ascii="Arial" w:hAnsi="Arial" w:cs="Arial"/>
        </w:rPr>
        <w:t xml:space="preserve"> v</w:t>
      </w:r>
      <w:r>
        <w:rPr>
          <w:rFonts w:ascii="Arial" w:hAnsi="Arial" w:cs="Arial"/>
        </w:rPr>
        <w:t xml:space="preserve">om Treuhänder </w:t>
      </w:r>
      <w:proofErr w:type="spellStart"/>
      <w:r w:rsidR="00113A53">
        <w:rPr>
          <w:rFonts w:ascii="Arial" w:hAnsi="Arial" w:cs="Arial"/>
        </w:rPr>
        <w:t>ProjektStadt</w:t>
      </w:r>
      <w:proofErr w:type="spellEnd"/>
      <w:r w:rsidR="001C123B">
        <w:rPr>
          <w:rFonts w:ascii="Arial" w:hAnsi="Arial" w:cs="Arial"/>
        </w:rPr>
        <w:t xml:space="preserve"> ins Leben gerufen</w:t>
      </w:r>
      <w:r>
        <w:rPr>
          <w:rFonts w:ascii="Arial" w:hAnsi="Arial" w:cs="Arial"/>
        </w:rPr>
        <w:t xml:space="preserve">. Die </w:t>
      </w:r>
      <w:r w:rsidR="00113A53" w:rsidRPr="00E32B59">
        <w:rPr>
          <w:rFonts w:ascii="Arial" w:hAnsi="Arial" w:cs="Arial"/>
        </w:rPr>
        <w:t>Stadtentwicklungsmarke der Unternehmensgruppe Nassauische Heimstätte | Wohnstadt</w:t>
      </w:r>
      <w:r w:rsidR="00D32F83">
        <w:rPr>
          <w:rFonts w:ascii="Arial" w:hAnsi="Arial" w:cs="Arial"/>
        </w:rPr>
        <w:t xml:space="preserve"> ist </w:t>
      </w:r>
      <w:r w:rsidR="00113A53">
        <w:rPr>
          <w:rFonts w:ascii="Arial" w:hAnsi="Arial" w:cs="Arial"/>
        </w:rPr>
        <w:t>nicht erst seit der Corona-Pandemie verstärkt in</w:t>
      </w:r>
      <w:r w:rsidR="00F8248C" w:rsidRPr="00BC0660">
        <w:rPr>
          <w:rFonts w:ascii="Arial" w:hAnsi="Arial" w:cs="Arial"/>
        </w:rPr>
        <w:t xml:space="preserve"> Sa</w:t>
      </w:r>
      <w:r w:rsidR="00F8248C">
        <w:rPr>
          <w:rFonts w:ascii="Arial" w:hAnsi="Arial" w:cs="Arial"/>
        </w:rPr>
        <w:t>chen digitaler Stadtentwicklung</w:t>
      </w:r>
      <w:r w:rsidR="00113A53">
        <w:rPr>
          <w:rFonts w:ascii="Arial" w:hAnsi="Arial" w:cs="Arial"/>
        </w:rPr>
        <w:t xml:space="preserve"> unterwegs</w:t>
      </w:r>
      <w:r w:rsidR="00F8248C" w:rsidRPr="00BC0660">
        <w:rPr>
          <w:rFonts w:ascii="Arial" w:hAnsi="Arial" w:cs="Arial"/>
        </w:rPr>
        <w:t>.</w:t>
      </w:r>
      <w:r w:rsidR="004B2DBB">
        <w:rPr>
          <w:rFonts w:ascii="Arial" w:hAnsi="Arial" w:cs="Arial"/>
        </w:rPr>
        <w:t xml:space="preserve"> Mit einem Klick in die</w:t>
      </w:r>
      <w:r w:rsidR="008D10BD" w:rsidRPr="00A92B2E">
        <w:rPr>
          <w:rFonts w:ascii="Arial" w:hAnsi="Arial" w:cs="Arial"/>
        </w:rPr>
        <w:t xml:space="preserve"> interaktive Karte de</w:t>
      </w:r>
      <w:r w:rsidR="004B2DBB">
        <w:rPr>
          <w:rFonts w:ascii="Arial" w:hAnsi="Arial" w:cs="Arial"/>
        </w:rPr>
        <w:t>s</w:t>
      </w:r>
      <w:r w:rsidR="008D10BD" w:rsidRPr="00A92B2E">
        <w:rPr>
          <w:rFonts w:ascii="Arial" w:hAnsi="Arial" w:cs="Arial"/>
        </w:rPr>
        <w:t xml:space="preserve"> Rahmenplan</w:t>
      </w:r>
      <w:r w:rsidR="004B2DBB">
        <w:rPr>
          <w:rFonts w:ascii="Arial" w:hAnsi="Arial" w:cs="Arial"/>
        </w:rPr>
        <w:t>s</w:t>
      </w:r>
      <w:r w:rsidR="008D10BD" w:rsidRPr="00A92B2E">
        <w:rPr>
          <w:rFonts w:ascii="Arial" w:hAnsi="Arial" w:cs="Arial"/>
        </w:rPr>
        <w:t xml:space="preserve"> </w:t>
      </w:r>
      <w:r w:rsidR="004B2DBB">
        <w:rPr>
          <w:rFonts w:ascii="Arial" w:hAnsi="Arial" w:cs="Arial"/>
        </w:rPr>
        <w:t xml:space="preserve">konnten alle Bürgerinnen und Bürger ihre persönlichen Ideen, </w:t>
      </w:r>
      <w:r w:rsidR="008D10BD" w:rsidRPr="00A92B2E">
        <w:rPr>
          <w:rFonts w:ascii="Arial" w:hAnsi="Arial" w:cs="Arial"/>
        </w:rPr>
        <w:t xml:space="preserve">Stärken </w:t>
      </w:r>
      <w:r w:rsidR="004B2DBB">
        <w:rPr>
          <w:rFonts w:ascii="Arial" w:hAnsi="Arial" w:cs="Arial"/>
        </w:rPr>
        <w:t>und</w:t>
      </w:r>
      <w:r w:rsidR="008D10BD" w:rsidRPr="00A92B2E">
        <w:rPr>
          <w:rFonts w:ascii="Arial" w:hAnsi="Arial" w:cs="Arial"/>
        </w:rPr>
        <w:t xml:space="preserve"> Schwächen </w:t>
      </w:r>
      <w:r w:rsidR="004B2DBB">
        <w:rPr>
          <w:rFonts w:ascii="Arial" w:hAnsi="Arial" w:cs="Arial"/>
        </w:rPr>
        <w:t xml:space="preserve">markieren sowie </w:t>
      </w:r>
      <w:r w:rsidR="008D10BD" w:rsidRPr="00A92B2E">
        <w:rPr>
          <w:rFonts w:ascii="Arial" w:hAnsi="Arial" w:cs="Arial"/>
        </w:rPr>
        <w:t>Beiträge anderer Teilnehmenden kommentie</w:t>
      </w:r>
      <w:r w:rsidR="004B2DBB">
        <w:rPr>
          <w:rFonts w:ascii="Arial" w:hAnsi="Arial" w:cs="Arial"/>
        </w:rPr>
        <w:t>ren</w:t>
      </w:r>
      <w:r w:rsidR="008D10BD" w:rsidRPr="00A92B2E">
        <w:rPr>
          <w:rFonts w:ascii="Arial" w:hAnsi="Arial" w:cs="Arial"/>
        </w:rPr>
        <w:t xml:space="preserve"> und </w:t>
      </w:r>
      <w:r w:rsidR="004B2DBB">
        <w:rPr>
          <w:rFonts w:ascii="Arial" w:hAnsi="Arial" w:cs="Arial"/>
        </w:rPr>
        <w:t>bewerten</w:t>
      </w:r>
      <w:r w:rsidR="008D10BD" w:rsidRPr="00A92B2E">
        <w:rPr>
          <w:rFonts w:ascii="Arial" w:hAnsi="Arial" w:cs="Arial"/>
        </w:rPr>
        <w:t>.</w:t>
      </w:r>
    </w:p>
    <w:p w14:paraId="5A1D908F" w14:textId="77777777" w:rsidR="006B71B3" w:rsidRDefault="006B71B3" w:rsidP="004B2DBB">
      <w:pPr>
        <w:spacing w:line="360" w:lineRule="auto"/>
        <w:ind w:right="1134"/>
        <w:jc w:val="both"/>
        <w:rPr>
          <w:rFonts w:ascii="Arial" w:hAnsi="Arial" w:cs="Arial"/>
        </w:rPr>
      </w:pPr>
    </w:p>
    <w:p w14:paraId="014AAD51" w14:textId="5209F88A" w:rsidR="006B71B3" w:rsidRDefault="006B71B3" w:rsidP="006B71B3">
      <w:pPr>
        <w:spacing w:line="360" w:lineRule="auto"/>
        <w:ind w:right="1134"/>
        <w:jc w:val="both"/>
        <w:rPr>
          <w:rFonts w:ascii="Arial" w:hAnsi="Arial" w:cs="Arial"/>
        </w:rPr>
      </w:pPr>
      <w:r>
        <w:rPr>
          <w:rFonts w:ascii="Arial" w:hAnsi="Arial" w:cs="Arial"/>
        </w:rPr>
        <w:t>Auf</w:t>
      </w:r>
      <w:r w:rsidRPr="006B71B3">
        <w:rPr>
          <w:rFonts w:ascii="Arial" w:hAnsi="Arial" w:cs="Arial"/>
        </w:rPr>
        <w:t xml:space="preserve"> der Online-Informationsplattform </w:t>
      </w:r>
      <w:hyperlink r:id="rId10" w:history="1">
        <w:r w:rsidRPr="006B71B3">
          <w:rPr>
            <w:rStyle w:val="Hyperlink"/>
            <w:rFonts w:ascii="Arial" w:hAnsi="Arial" w:cs="Arial"/>
          </w:rPr>
          <w:t>www.eselswiese-ruesselsheim.de</w:t>
        </w:r>
      </w:hyperlink>
      <w:r w:rsidRPr="006B71B3">
        <w:rPr>
          <w:rFonts w:ascii="Arial" w:hAnsi="Arial" w:cs="Arial"/>
        </w:rPr>
        <w:t xml:space="preserve"> </w:t>
      </w:r>
      <w:r>
        <w:rPr>
          <w:rFonts w:ascii="Arial" w:hAnsi="Arial" w:cs="Arial"/>
        </w:rPr>
        <w:t xml:space="preserve">informiert die </w:t>
      </w:r>
      <w:proofErr w:type="spellStart"/>
      <w:r>
        <w:rPr>
          <w:rFonts w:ascii="Arial" w:hAnsi="Arial" w:cs="Arial"/>
        </w:rPr>
        <w:t>ProjektStadt</w:t>
      </w:r>
      <w:proofErr w:type="spellEnd"/>
      <w:r>
        <w:rPr>
          <w:rFonts w:ascii="Arial" w:hAnsi="Arial" w:cs="Arial"/>
        </w:rPr>
        <w:t xml:space="preserve"> </w:t>
      </w:r>
      <w:r w:rsidRPr="006B71B3">
        <w:rPr>
          <w:rFonts w:ascii="Arial" w:hAnsi="Arial" w:cs="Arial"/>
        </w:rPr>
        <w:t xml:space="preserve">über alle Neuigkeiten zur Entwicklung des Bauprojekts. Dort sind auch alle 60 Ideen, 28 Kommentare und 192 Bewertungen zu sehen, die im Zuge des </w:t>
      </w:r>
      <w:proofErr w:type="spellStart"/>
      <w:r w:rsidRPr="006B71B3">
        <w:rPr>
          <w:rFonts w:ascii="Arial" w:hAnsi="Arial" w:cs="Arial"/>
        </w:rPr>
        <w:t>Crowdmappings</w:t>
      </w:r>
      <w:proofErr w:type="spellEnd"/>
      <w:r w:rsidRPr="006B71B3">
        <w:rPr>
          <w:rFonts w:ascii="Arial" w:hAnsi="Arial" w:cs="Arial"/>
        </w:rPr>
        <w:t xml:space="preserve"> gegeben wurden.</w:t>
      </w:r>
    </w:p>
    <w:p w14:paraId="5B7538DF" w14:textId="2039D352" w:rsidR="00D87CD5" w:rsidRDefault="00D87CD5" w:rsidP="00D1412C">
      <w:pPr>
        <w:pStyle w:val="Textkrper"/>
        <w:kinsoku w:val="0"/>
        <w:overflowPunct w:val="0"/>
        <w:spacing w:line="360" w:lineRule="auto"/>
        <w:ind w:right="1134"/>
        <w:rPr>
          <w:rFonts w:cs="Arial"/>
          <w:sz w:val="22"/>
          <w:szCs w:val="22"/>
        </w:rPr>
      </w:pPr>
    </w:p>
    <w:p w14:paraId="1F5DD0A1" w14:textId="5D9E6CAF" w:rsidR="002B4DE4" w:rsidRDefault="002B4DE4" w:rsidP="002B4DE4">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210B6E5C" w14:textId="4528040A" w:rsidR="006E2C84" w:rsidRPr="002B4DE4" w:rsidRDefault="002B4DE4" w:rsidP="002B4DE4">
      <w:pPr>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proofErr w:type="spellStart"/>
      <w:r>
        <w:rPr>
          <w:rFonts w:ascii="Arial" w:hAnsi="Arial" w:cs="Arial"/>
        </w:rPr>
        <w:t>ProjektStadt</w:t>
      </w:r>
      <w:proofErr w:type="spellEnd"/>
      <w:r>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t>
      </w:r>
      <w:r>
        <w:rPr>
          <w:rFonts w:ascii="Arial" w:hAnsi="Arial" w:cs="Arial"/>
        </w:rPr>
        <w:lastRenderedPageBreak/>
        <w:t xml:space="preserve">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11" w:history="1">
        <w:r>
          <w:rPr>
            <w:rStyle w:val="Hyperlink"/>
            <w:rFonts w:ascii="Arial" w:hAnsi="Arial" w:cs="Arial"/>
          </w:rPr>
          <w:t>www.naheimst.de/</w:t>
        </w:r>
      </w:hyperlink>
    </w:p>
    <w:sectPr w:rsidR="006E2C84" w:rsidRPr="002B4DE4" w:rsidSect="001E4F15">
      <w:headerReference w:type="default" r:id="rId12"/>
      <w:footerReference w:type="default" r:id="rId13"/>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A3D60" w14:textId="77777777" w:rsidR="00C9537C" w:rsidRDefault="00C9537C">
      <w:r>
        <w:separator/>
      </w:r>
    </w:p>
  </w:endnote>
  <w:endnote w:type="continuationSeparator" w:id="0">
    <w:p w14:paraId="16CFDC7A" w14:textId="77777777" w:rsidR="00C9537C" w:rsidRDefault="00C9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77777777" w:rsidR="00A35B13" w:rsidRDefault="00AD2AD2">
    <w:pPr>
      <w:pStyle w:val="Fuzeile"/>
      <w:rPr>
        <w:rFonts w:ascii="Arial" w:hAnsi="Arial" w:cs="Arial"/>
        <w:sz w:val="16"/>
        <w:szCs w:val="16"/>
      </w:rPr>
    </w:pPr>
    <w:r>
      <w:rPr>
        <w:rFonts w:ascii="Arial" w:hAnsi="Arial" w:cs="Arial"/>
        <w:sz w:val="16"/>
        <w:szCs w:val="16"/>
      </w:rPr>
      <w:t xml:space="preserve">Jens Duffner (Pressesprecher) | T: 069 678674-1321 | </w:t>
    </w:r>
    <w:hyperlink r:id="rId1" w:history="1">
      <w:r>
        <w:rPr>
          <w:rStyle w:val="Hyperlink"/>
          <w:rFonts w:ascii="Arial" w:hAnsi="Arial" w:cs="Arial"/>
          <w:color w:val="auto"/>
          <w:sz w:val="16"/>
          <w:szCs w:val="16"/>
          <w:u w:val="none"/>
        </w:rPr>
        <w:t>www.naheimst.de</w:t>
      </w:r>
    </w:hyperlink>
    <w:r>
      <w:rPr>
        <w:rFonts w:ascii="Arial" w:hAnsi="Arial" w:cs="Arial"/>
        <w:sz w:val="16"/>
        <w:szCs w:val="16"/>
      </w:rPr>
      <w:t xml:space="preserve"> | Mail: </w:t>
    </w:r>
    <w:hyperlink r:id="rId2" w:history="1">
      <w:r>
        <w:rPr>
          <w:rFonts w:ascii="Arial" w:hAnsi="Arial" w:cs="Arial"/>
          <w:sz w:val="16"/>
          <w:szCs w:val="16"/>
        </w:rPr>
        <w:t>jens.duffner@naheimst.de</w:t>
      </w:r>
    </w:hyperlink>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C54D5" w14:textId="77777777" w:rsidR="00C9537C" w:rsidRDefault="00C9537C">
      <w:r>
        <w:separator/>
      </w:r>
    </w:p>
  </w:footnote>
  <w:footnote w:type="continuationSeparator" w:id="0">
    <w:p w14:paraId="6C153794" w14:textId="77777777" w:rsidR="00C9537C" w:rsidRDefault="00C95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16" name="Grafik 16"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157B069D" w:rsidR="00A35B13" w:rsidRPr="00B14120" w:rsidRDefault="00AD2AD2">
    <w:pPr>
      <w:pStyle w:val="Kopfzeile"/>
      <w:rPr>
        <w:rFonts w:ascii="Arial" w:hAnsi="Arial" w:cs="Arial"/>
      </w:rPr>
    </w:pPr>
    <w:r>
      <w:rPr>
        <w:rFonts w:ascii="Arial" w:hAnsi="Arial" w:cs="Arial"/>
      </w:rPr>
      <w:t xml:space="preserve">Datum: </w:t>
    </w:r>
    <w:r w:rsidR="00A73068">
      <w:rPr>
        <w:rFonts w:ascii="Arial" w:hAnsi="Arial" w:cs="Arial"/>
      </w:rPr>
      <w:t>29</w:t>
    </w:r>
    <w:r w:rsidR="00860440">
      <w:rPr>
        <w:rFonts w:ascii="Arial" w:hAnsi="Arial" w:cs="Arial"/>
      </w:rPr>
      <w:t>.</w:t>
    </w:r>
    <w:r w:rsidR="00FC6E35">
      <w:rPr>
        <w:rFonts w:ascii="Arial" w:hAnsi="Arial" w:cs="Arial"/>
      </w:rPr>
      <w:t>0</w:t>
    </w:r>
    <w:r w:rsidR="00A73068">
      <w:rPr>
        <w:rFonts w:ascii="Arial" w:hAnsi="Arial" w:cs="Arial"/>
      </w:rPr>
      <w:t>6</w:t>
    </w:r>
    <w:r>
      <w:rPr>
        <w:rFonts w:ascii="Arial" w:hAnsi="Arial" w:cs="Arial"/>
      </w:rPr>
      <w:t>.202</w:t>
    </w:r>
    <w:r w:rsidR="0047714A">
      <w:rPr>
        <w:rFonts w:ascii="Arial" w:hAnsi="Arial" w:cs="Arial"/>
      </w:rPr>
      <w:t>2</w:t>
    </w:r>
    <w:r>
      <w:rPr>
        <w:rFonts w:ascii="Arial" w:hAnsi="Arial" w:cs="Arial"/>
      </w:rPr>
      <w:t xml:space="preserve">  |  </w:t>
    </w:r>
    <w:r w:rsidRPr="00B14120">
      <w:rPr>
        <w:rFonts w:ascii="Arial" w:hAnsi="Arial" w:cs="Arial"/>
      </w:rPr>
      <w:t xml:space="preserve">Seite </w:t>
    </w:r>
    <w:r w:rsidR="00376310" w:rsidRPr="00B14120">
      <w:rPr>
        <w:rFonts w:ascii="Arial" w:hAnsi="Arial" w:cs="Arial"/>
      </w:rPr>
      <w:fldChar w:fldCharType="begin"/>
    </w:r>
    <w:r w:rsidRPr="00B14120">
      <w:rPr>
        <w:rFonts w:ascii="Arial" w:hAnsi="Arial" w:cs="Arial"/>
      </w:rPr>
      <w:instrText xml:space="preserve"> PAGE </w:instrText>
    </w:r>
    <w:r w:rsidR="00376310" w:rsidRPr="00B14120">
      <w:rPr>
        <w:rFonts w:ascii="Arial" w:hAnsi="Arial" w:cs="Arial"/>
      </w:rPr>
      <w:fldChar w:fldCharType="separate"/>
    </w:r>
    <w:r w:rsidR="008A1082" w:rsidRPr="00B14120">
      <w:rPr>
        <w:rFonts w:ascii="Arial" w:hAnsi="Arial" w:cs="Arial"/>
        <w:noProof/>
      </w:rPr>
      <w:t>3</w:t>
    </w:r>
    <w:r w:rsidR="00376310" w:rsidRPr="00B14120">
      <w:rPr>
        <w:rFonts w:ascii="Arial" w:hAnsi="Arial" w:cs="Arial"/>
      </w:rPr>
      <w:fldChar w:fldCharType="end"/>
    </w:r>
    <w:r w:rsidRPr="00B14120">
      <w:rPr>
        <w:rFonts w:ascii="Arial" w:hAnsi="Arial" w:cs="Arial"/>
      </w:rPr>
      <w:t xml:space="preserve"> von </w:t>
    </w:r>
    <w:r w:rsidR="00376310" w:rsidRPr="00B14120">
      <w:rPr>
        <w:rFonts w:ascii="Arial" w:hAnsi="Arial" w:cs="Arial"/>
      </w:rPr>
      <w:fldChar w:fldCharType="begin"/>
    </w:r>
    <w:r w:rsidRPr="00B14120">
      <w:rPr>
        <w:rFonts w:ascii="Arial" w:hAnsi="Arial" w:cs="Arial"/>
      </w:rPr>
      <w:instrText xml:space="preserve"> NUMPAGES </w:instrText>
    </w:r>
    <w:r w:rsidR="00376310" w:rsidRPr="00B14120">
      <w:rPr>
        <w:rFonts w:ascii="Arial" w:hAnsi="Arial" w:cs="Arial"/>
      </w:rPr>
      <w:fldChar w:fldCharType="separate"/>
    </w:r>
    <w:r w:rsidR="008A1082" w:rsidRPr="00B14120">
      <w:rPr>
        <w:rFonts w:ascii="Arial" w:hAnsi="Arial" w:cs="Arial"/>
        <w:noProof/>
      </w:rPr>
      <w:t>3</w:t>
    </w:r>
    <w:r w:rsidR="00376310" w:rsidRPr="00B14120">
      <w:rPr>
        <w:rFonts w:ascii="Arial" w:hAnsi="Arial" w:cs="Arial"/>
      </w:rPr>
      <w:fldChar w:fldCharType="end"/>
    </w:r>
  </w:p>
  <w:p w14:paraId="7460D724" w14:textId="57D17637" w:rsidR="00A35B13" w:rsidRDefault="00AD2AD2">
    <w:pPr>
      <w:pStyle w:val="Kopfzeile"/>
      <w:rPr>
        <w:rFonts w:ascii="Arial" w:hAnsi="Arial" w:cs="Arial"/>
      </w:rPr>
    </w:pPr>
    <w:r w:rsidRPr="00B14120">
      <w:rPr>
        <w:rFonts w:ascii="Arial" w:hAnsi="Arial" w:cs="Arial"/>
      </w:rPr>
      <w:t xml:space="preserve">Anzahl Zeichen inkl. Leerzeichen: </w:t>
    </w:r>
    <w:r w:rsidR="00B14120" w:rsidRPr="00B14120">
      <w:rPr>
        <w:rFonts w:ascii="Arial" w:hAnsi="Arial" w:cs="Arial"/>
      </w:rPr>
      <w:t xml:space="preserve">2.433 </w:t>
    </w:r>
    <w:r w:rsidRPr="00B14120">
      <w:rPr>
        <w:rFonts w:ascii="Arial" w:hAnsi="Arial" w:cs="Arial"/>
      </w:rPr>
      <w:t xml:space="preserve">ohne </w:t>
    </w:r>
    <w:proofErr w:type="spellStart"/>
    <w:r w:rsidRPr="00B14120">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12E22"/>
    <w:rsid w:val="000378CE"/>
    <w:rsid w:val="00064168"/>
    <w:rsid w:val="00067B42"/>
    <w:rsid w:val="00084B35"/>
    <w:rsid w:val="000B6299"/>
    <w:rsid w:val="000C0554"/>
    <w:rsid w:val="000C0F61"/>
    <w:rsid w:val="000C3D85"/>
    <w:rsid w:val="000D0351"/>
    <w:rsid w:val="000E78D8"/>
    <w:rsid w:val="000F4D24"/>
    <w:rsid w:val="00113A53"/>
    <w:rsid w:val="001179FD"/>
    <w:rsid w:val="001367F0"/>
    <w:rsid w:val="001623D7"/>
    <w:rsid w:val="00171EDE"/>
    <w:rsid w:val="00176DAD"/>
    <w:rsid w:val="00184898"/>
    <w:rsid w:val="00185F6B"/>
    <w:rsid w:val="00190468"/>
    <w:rsid w:val="00193764"/>
    <w:rsid w:val="001C123B"/>
    <w:rsid w:val="001C2D42"/>
    <w:rsid w:val="001E31D0"/>
    <w:rsid w:val="001E4F15"/>
    <w:rsid w:val="001F42AD"/>
    <w:rsid w:val="0020207F"/>
    <w:rsid w:val="00204635"/>
    <w:rsid w:val="00246397"/>
    <w:rsid w:val="00253668"/>
    <w:rsid w:val="002708D4"/>
    <w:rsid w:val="0028019A"/>
    <w:rsid w:val="002855B0"/>
    <w:rsid w:val="002858B9"/>
    <w:rsid w:val="00293047"/>
    <w:rsid w:val="00294FBD"/>
    <w:rsid w:val="002B4DE4"/>
    <w:rsid w:val="002C20E3"/>
    <w:rsid w:val="002E02CE"/>
    <w:rsid w:val="002E590E"/>
    <w:rsid w:val="003003A1"/>
    <w:rsid w:val="00302ACD"/>
    <w:rsid w:val="00315240"/>
    <w:rsid w:val="00320EDB"/>
    <w:rsid w:val="003320BF"/>
    <w:rsid w:val="003323F4"/>
    <w:rsid w:val="00333D82"/>
    <w:rsid w:val="003438C5"/>
    <w:rsid w:val="00344B1A"/>
    <w:rsid w:val="00356B9B"/>
    <w:rsid w:val="00360A72"/>
    <w:rsid w:val="00363843"/>
    <w:rsid w:val="00376310"/>
    <w:rsid w:val="00394E1B"/>
    <w:rsid w:val="003A4AE5"/>
    <w:rsid w:val="003C49BA"/>
    <w:rsid w:val="003D1D8B"/>
    <w:rsid w:val="003D1DA7"/>
    <w:rsid w:val="003E7D80"/>
    <w:rsid w:val="003F32F9"/>
    <w:rsid w:val="00404695"/>
    <w:rsid w:val="00412126"/>
    <w:rsid w:val="00415C54"/>
    <w:rsid w:val="00423C53"/>
    <w:rsid w:val="00425926"/>
    <w:rsid w:val="00441674"/>
    <w:rsid w:val="00450859"/>
    <w:rsid w:val="00472416"/>
    <w:rsid w:val="0047714A"/>
    <w:rsid w:val="004808E4"/>
    <w:rsid w:val="00486482"/>
    <w:rsid w:val="00490D34"/>
    <w:rsid w:val="00496F6F"/>
    <w:rsid w:val="004B23E9"/>
    <w:rsid w:val="004B2DBB"/>
    <w:rsid w:val="004B45F5"/>
    <w:rsid w:val="004B5271"/>
    <w:rsid w:val="004B7D73"/>
    <w:rsid w:val="004C2D6A"/>
    <w:rsid w:val="004C4FC3"/>
    <w:rsid w:val="004D36D8"/>
    <w:rsid w:val="004E43C0"/>
    <w:rsid w:val="005059C9"/>
    <w:rsid w:val="00541562"/>
    <w:rsid w:val="0055448F"/>
    <w:rsid w:val="00555819"/>
    <w:rsid w:val="00557918"/>
    <w:rsid w:val="00565226"/>
    <w:rsid w:val="00572ED4"/>
    <w:rsid w:val="0057524C"/>
    <w:rsid w:val="0057734F"/>
    <w:rsid w:val="00585ED9"/>
    <w:rsid w:val="00592F74"/>
    <w:rsid w:val="005A4E36"/>
    <w:rsid w:val="005A5D72"/>
    <w:rsid w:val="005C3B83"/>
    <w:rsid w:val="005D33EA"/>
    <w:rsid w:val="005E2062"/>
    <w:rsid w:val="00600DA8"/>
    <w:rsid w:val="006033B2"/>
    <w:rsid w:val="006052CF"/>
    <w:rsid w:val="006367B8"/>
    <w:rsid w:val="006630EE"/>
    <w:rsid w:val="0066473A"/>
    <w:rsid w:val="00664AE1"/>
    <w:rsid w:val="00676226"/>
    <w:rsid w:val="00681583"/>
    <w:rsid w:val="00684AF3"/>
    <w:rsid w:val="006861EB"/>
    <w:rsid w:val="00690AB6"/>
    <w:rsid w:val="00696FA1"/>
    <w:rsid w:val="006976E1"/>
    <w:rsid w:val="006B71B3"/>
    <w:rsid w:val="006D032F"/>
    <w:rsid w:val="006D06D9"/>
    <w:rsid w:val="006D3E94"/>
    <w:rsid w:val="006E2C84"/>
    <w:rsid w:val="006F5E6C"/>
    <w:rsid w:val="0070650E"/>
    <w:rsid w:val="007125C0"/>
    <w:rsid w:val="007213AC"/>
    <w:rsid w:val="007354D4"/>
    <w:rsid w:val="00737AB0"/>
    <w:rsid w:val="007402A2"/>
    <w:rsid w:val="00775AAD"/>
    <w:rsid w:val="00783C7A"/>
    <w:rsid w:val="00783CA0"/>
    <w:rsid w:val="007A0CC4"/>
    <w:rsid w:val="007A2839"/>
    <w:rsid w:val="007A50C9"/>
    <w:rsid w:val="007A6620"/>
    <w:rsid w:val="007B290A"/>
    <w:rsid w:val="007B7BC0"/>
    <w:rsid w:val="007E2A33"/>
    <w:rsid w:val="007E2C15"/>
    <w:rsid w:val="007F3936"/>
    <w:rsid w:val="00820CFF"/>
    <w:rsid w:val="00824FD3"/>
    <w:rsid w:val="00830828"/>
    <w:rsid w:val="00860440"/>
    <w:rsid w:val="008848B5"/>
    <w:rsid w:val="00886170"/>
    <w:rsid w:val="00892D70"/>
    <w:rsid w:val="00895E4F"/>
    <w:rsid w:val="008A1082"/>
    <w:rsid w:val="008B6A6C"/>
    <w:rsid w:val="008C148C"/>
    <w:rsid w:val="008C409B"/>
    <w:rsid w:val="008D10BD"/>
    <w:rsid w:val="008D61B6"/>
    <w:rsid w:val="008D63EF"/>
    <w:rsid w:val="008F0356"/>
    <w:rsid w:val="008F5F2F"/>
    <w:rsid w:val="008F739A"/>
    <w:rsid w:val="00910F7F"/>
    <w:rsid w:val="00921E8D"/>
    <w:rsid w:val="00924997"/>
    <w:rsid w:val="00941EE0"/>
    <w:rsid w:val="009421C8"/>
    <w:rsid w:val="00953751"/>
    <w:rsid w:val="00963EF0"/>
    <w:rsid w:val="00964BC7"/>
    <w:rsid w:val="00981314"/>
    <w:rsid w:val="009870FF"/>
    <w:rsid w:val="009B3CB8"/>
    <w:rsid w:val="009B3EDB"/>
    <w:rsid w:val="009B78D1"/>
    <w:rsid w:val="009C0239"/>
    <w:rsid w:val="009C65B9"/>
    <w:rsid w:val="009D1A42"/>
    <w:rsid w:val="009E6666"/>
    <w:rsid w:val="009F35A1"/>
    <w:rsid w:val="00A07BDF"/>
    <w:rsid w:val="00A10CCE"/>
    <w:rsid w:val="00A158F8"/>
    <w:rsid w:val="00A35B13"/>
    <w:rsid w:val="00A54B30"/>
    <w:rsid w:val="00A55D86"/>
    <w:rsid w:val="00A73068"/>
    <w:rsid w:val="00A73C18"/>
    <w:rsid w:val="00A752A5"/>
    <w:rsid w:val="00A8178D"/>
    <w:rsid w:val="00A85663"/>
    <w:rsid w:val="00A92B2E"/>
    <w:rsid w:val="00AA4DE0"/>
    <w:rsid w:val="00AB1578"/>
    <w:rsid w:val="00AB2E20"/>
    <w:rsid w:val="00AB69A9"/>
    <w:rsid w:val="00AC1C5F"/>
    <w:rsid w:val="00AC1C8B"/>
    <w:rsid w:val="00AD2AD2"/>
    <w:rsid w:val="00B044C5"/>
    <w:rsid w:val="00B12089"/>
    <w:rsid w:val="00B127F4"/>
    <w:rsid w:val="00B13DD1"/>
    <w:rsid w:val="00B14120"/>
    <w:rsid w:val="00B20F3F"/>
    <w:rsid w:val="00B35BB2"/>
    <w:rsid w:val="00B65F78"/>
    <w:rsid w:val="00B70265"/>
    <w:rsid w:val="00BB22A1"/>
    <w:rsid w:val="00BB451F"/>
    <w:rsid w:val="00BB7BF6"/>
    <w:rsid w:val="00BE6FFD"/>
    <w:rsid w:val="00C12148"/>
    <w:rsid w:val="00C20058"/>
    <w:rsid w:val="00C40024"/>
    <w:rsid w:val="00C50434"/>
    <w:rsid w:val="00C5675E"/>
    <w:rsid w:val="00C57C02"/>
    <w:rsid w:val="00C65A29"/>
    <w:rsid w:val="00C67198"/>
    <w:rsid w:val="00C7372F"/>
    <w:rsid w:val="00C73897"/>
    <w:rsid w:val="00C9537C"/>
    <w:rsid w:val="00CC7C8B"/>
    <w:rsid w:val="00CE72B9"/>
    <w:rsid w:val="00CF4DAF"/>
    <w:rsid w:val="00D1412C"/>
    <w:rsid w:val="00D26BBE"/>
    <w:rsid w:val="00D32036"/>
    <w:rsid w:val="00D32F83"/>
    <w:rsid w:val="00D36E5E"/>
    <w:rsid w:val="00D41A03"/>
    <w:rsid w:val="00D44781"/>
    <w:rsid w:val="00D87CD5"/>
    <w:rsid w:val="00D928E5"/>
    <w:rsid w:val="00D92BAC"/>
    <w:rsid w:val="00D9302D"/>
    <w:rsid w:val="00DA74C0"/>
    <w:rsid w:val="00DA7902"/>
    <w:rsid w:val="00DB2FC6"/>
    <w:rsid w:val="00DC043A"/>
    <w:rsid w:val="00E252D8"/>
    <w:rsid w:val="00E267B8"/>
    <w:rsid w:val="00E32B59"/>
    <w:rsid w:val="00E468E8"/>
    <w:rsid w:val="00E47DD4"/>
    <w:rsid w:val="00E51A6B"/>
    <w:rsid w:val="00E51F60"/>
    <w:rsid w:val="00E664AD"/>
    <w:rsid w:val="00E70628"/>
    <w:rsid w:val="00E70AEF"/>
    <w:rsid w:val="00E8362E"/>
    <w:rsid w:val="00E918B0"/>
    <w:rsid w:val="00E92EBF"/>
    <w:rsid w:val="00EB369E"/>
    <w:rsid w:val="00EC069A"/>
    <w:rsid w:val="00EC7F0F"/>
    <w:rsid w:val="00ED4C20"/>
    <w:rsid w:val="00ED6ADE"/>
    <w:rsid w:val="00EE7F6D"/>
    <w:rsid w:val="00F35798"/>
    <w:rsid w:val="00F44F08"/>
    <w:rsid w:val="00F501FC"/>
    <w:rsid w:val="00F72A67"/>
    <w:rsid w:val="00F7734D"/>
    <w:rsid w:val="00F8248C"/>
    <w:rsid w:val="00F8456C"/>
    <w:rsid w:val="00FA0EEC"/>
    <w:rsid w:val="00FC6E35"/>
    <w:rsid w:val="00FC7D71"/>
    <w:rsid w:val="00FD15DC"/>
    <w:rsid w:val="00FD18B5"/>
    <w:rsid w:val="00FD4282"/>
    <w:rsid w:val="00FE2AD6"/>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styleId="Fett">
    <w:name w:val="Strong"/>
    <w:basedOn w:val="Absatz-Standardschriftart"/>
    <w:uiPriority w:val="22"/>
    <w:qFormat/>
    <w:rsid w:val="001367F0"/>
    <w:rPr>
      <w:b/>
      <w:bCs/>
    </w:rPr>
  </w:style>
  <w:style w:type="paragraph" w:customStyle="1" w:styleId="Textbody">
    <w:name w:val="Text body"/>
    <w:basedOn w:val="Standard"/>
    <w:rsid w:val="008D10BD"/>
    <w:pPr>
      <w:autoSpaceDN w:val="0"/>
      <w:spacing w:after="140" w:line="276" w:lineRule="auto"/>
    </w:pPr>
    <w:rPr>
      <w:rFonts w:ascii="Liberation Serif" w:hAnsi="Liberation Serif" w:cs="Calibri"/>
      <w:sz w:val="24"/>
      <w:szCs w:val="24"/>
      <w:lang w:eastAsia="zh-CN"/>
    </w:rPr>
  </w:style>
  <w:style w:type="character" w:customStyle="1" w:styleId="StrongEmphasis">
    <w:name w:val="Strong Emphasis"/>
    <w:basedOn w:val="Absatz-Standardschriftart"/>
    <w:rsid w:val="008D10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218589206">
      <w:bodyDiv w:val="1"/>
      <w:marLeft w:val="0"/>
      <w:marRight w:val="0"/>
      <w:marTop w:val="0"/>
      <w:marBottom w:val="0"/>
      <w:divBdr>
        <w:top w:val="none" w:sz="0" w:space="0" w:color="auto"/>
        <w:left w:val="none" w:sz="0" w:space="0" w:color="auto"/>
        <w:bottom w:val="none" w:sz="0" w:space="0" w:color="auto"/>
        <w:right w:val="none" w:sz="0" w:space="0" w:color="auto"/>
      </w:divBdr>
    </w:div>
    <w:div w:id="451557398">
      <w:bodyDiv w:val="1"/>
      <w:marLeft w:val="0"/>
      <w:marRight w:val="0"/>
      <w:marTop w:val="0"/>
      <w:marBottom w:val="0"/>
      <w:divBdr>
        <w:top w:val="none" w:sz="0" w:space="0" w:color="auto"/>
        <w:left w:val="none" w:sz="0" w:space="0" w:color="auto"/>
        <w:bottom w:val="none" w:sz="0" w:space="0" w:color="auto"/>
        <w:right w:val="none" w:sz="0" w:space="0" w:color="auto"/>
      </w:divBdr>
    </w:div>
    <w:div w:id="468713818">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172798283">
      <w:bodyDiv w:val="1"/>
      <w:marLeft w:val="0"/>
      <w:marRight w:val="0"/>
      <w:marTop w:val="0"/>
      <w:marBottom w:val="0"/>
      <w:divBdr>
        <w:top w:val="none" w:sz="0" w:space="0" w:color="auto"/>
        <w:left w:val="none" w:sz="0" w:space="0" w:color="auto"/>
        <w:bottom w:val="none" w:sz="0" w:space="0" w:color="auto"/>
        <w:right w:val="none" w:sz="0" w:space="0" w:color="auto"/>
      </w:divBdr>
    </w:div>
    <w:div w:id="1291861775">
      <w:bodyDiv w:val="1"/>
      <w:marLeft w:val="0"/>
      <w:marRight w:val="0"/>
      <w:marTop w:val="0"/>
      <w:marBottom w:val="0"/>
      <w:divBdr>
        <w:top w:val="none" w:sz="0" w:space="0" w:color="auto"/>
        <w:left w:val="none" w:sz="0" w:space="0" w:color="auto"/>
        <w:bottom w:val="none" w:sz="0" w:space="0" w:color="auto"/>
        <w:right w:val="none" w:sz="0" w:space="0" w:color="auto"/>
      </w:divBdr>
      <w:divsChild>
        <w:div w:id="2028948826">
          <w:marLeft w:val="0"/>
          <w:marRight w:val="0"/>
          <w:marTop w:val="360"/>
          <w:marBottom w:val="360"/>
          <w:divBdr>
            <w:top w:val="none" w:sz="0" w:space="0" w:color="auto"/>
            <w:left w:val="none" w:sz="0" w:space="0" w:color="auto"/>
            <w:bottom w:val="none" w:sz="0" w:space="0" w:color="auto"/>
            <w:right w:val="none" w:sz="0" w:space="0" w:color="auto"/>
          </w:divBdr>
          <w:divsChild>
            <w:div w:id="1135299292">
              <w:marLeft w:val="0"/>
              <w:marRight w:val="0"/>
              <w:marTop w:val="0"/>
              <w:marBottom w:val="0"/>
              <w:divBdr>
                <w:top w:val="none" w:sz="0" w:space="0" w:color="auto"/>
                <w:left w:val="none" w:sz="0" w:space="0" w:color="auto"/>
                <w:bottom w:val="none" w:sz="0" w:space="0" w:color="auto"/>
                <w:right w:val="none" w:sz="0" w:space="0" w:color="auto"/>
              </w:divBdr>
              <w:divsChild>
                <w:div w:id="4049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783">
          <w:marLeft w:val="0"/>
          <w:marRight w:val="0"/>
          <w:marTop w:val="360"/>
          <w:marBottom w:val="360"/>
          <w:divBdr>
            <w:top w:val="none" w:sz="0" w:space="0" w:color="auto"/>
            <w:left w:val="none" w:sz="0" w:space="0" w:color="auto"/>
            <w:bottom w:val="none" w:sz="0" w:space="0" w:color="auto"/>
            <w:right w:val="none" w:sz="0" w:space="0" w:color="auto"/>
          </w:divBdr>
          <w:divsChild>
            <w:div w:id="1619024162">
              <w:marLeft w:val="0"/>
              <w:marRight w:val="0"/>
              <w:marTop w:val="0"/>
              <w:marBottom w:val="0"/>
              <w:divBdr>
                <w:top w:val="none" w:sz="0" w:space="0" w:color="auto"/>
                <w:left w:val="none" w:sz="0" w:space="0" w:color="auto"/>
                <w:bottom w:val="none" w:sz="0" w:space="0" w:color="auto"/>
                <w:right w:val="none" w:sz="0" w:space="0" w:color="auto"/>
              </w:divBdr>
              <w:divsChild>
                <w:div w:id="5369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760">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esselsheim.de/bauleitplanung.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heimst.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Users\langfr01\AppData\Local\Microsoft\Windows\INetCache\Content.Outlook\83FEUK1D\www.eselswiese-ruesselsheim.de" TargetMode="External"/><Relationship Id="rId4" Type="http://schemas.openxmlformats.org/officeDocument/2006/relationships/settings" Target="settings.xml"/><Relationship Id="rId9" Type="http://schemas.openxmlformats.org/officeDocument/2006/relationships/hyperlink" Target="http://www.eselswiese-ruesselsheim.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7CB9-D9C1-49D8-829D-AF20F7F3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3132</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3545</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2</cp:revision>
  <cp:lastPrinted>2021-02-04T07:45:00Z</cp:lastPrinted>
  <dcterms:created xsi:type="dcterms:W3CDTF">2022-07-01T12:36:00Z</dcterms:created>
  <dcterms:modified xsi:type="dcterms:W3CDTF">2022-07-01T12:36:00Z</dcterms:modified>
</cp:coreProperties>
</file>