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D6B01" w14:textId="77777777" w:rsidR="00925BAB" w:rsidRDefault="00565099" w:rsidP="00D236E8">
      <w:pPr>
        <w:spacing w:line="360" w:lineRule="auto"/>
        <w:ind w:right="1134"/>
        <w:rPr>
          <w:rFonts w:ascii="Arial" w:hAnsi="Arial" w:cs="Arial"/>
          <w:b/>
          <w:sz w:val="36"/>
          <w:szCs w:val="36"/>
        </w:rPr>
      </w:pPr>
      <w:r>
        <w:rPr>
          <w:rFonts w:ascii="Arial" w:hAnsi="Arial" w:cs="Arial"/>
          <w:b/>
          <w:sz w:val="36"/>
          <w:szCs w:val="36"/>
        </w:rPr>
        <w:t>Selbstversorgung und Klimaschutz</w:t>
      </w:r>
    </w:p>
    <w:p w14:paraId="7DA534EC" w14:textId="6A488399" w:rsidR="003B05C7" w:rsidRPr="00D65D17" w:rsidRDefault="00565099" w:rsidP="00D236E8">
      <w:pPr>
        <w:spacing w:line="360" w:lineRule="auto"/>
        <w:ind w:right="1134"/>
        <w:rPr>
          <w:rFonts w:ascii="Arial" w:hAnsi="Arial" w:cs="Arial"/>
          <w:b/>
          <w:sz w:val="24"/>
          <w:szCs w:val="24"/>
        </w:rPr>
      </w:pPr>
      <w:r>
        <w:rPr>
          <w:rFonts w:ascii="Arial" w:hAnsi="Arial" w:cs="Arial"/>
          <w:b/>
          <w:sz w:val="36"/>
          <w:szCs w:val="36"/>
        </w:rPr>
        <w:t>im Quartier</w:t>
      </w:r>
      <w:r w:rsidR="00350835">
        <w:rPr>
          <w:rFonts w:ascii="Arial" w:hAnsi="Arial" w:cs="Arial"/>
          <w:b/>
          <w:sz w:val="36"/>
          <w:szCs w:val="36"/>
        </w:rPr>
        <w:t xml:space="preserve"> – Nutzgärten auf der </w:t>
      </w:r>
      <w:proofErr w:type="spellStart"/>
      <w:r w:rsidR="00350835">
        <w:rPr>
          <w:rFonts w:ascii="Arial" w:hAnsi="Arial" w:cs="Arial"/>
          <w:b/>
          <w:sz w:val="36"/>
          <w:szCs w:val="36"/>
        </w:rPr>
        <w:t>Mainhöhe</w:t>
      </w:r>
      <w:proofErr w:type="spellEnd"/>
    </w:p>
    <w:p w14:paraId="697C703A" w14:textId="77777777" w:rsidR="009F7DD5" w:rsidRDefault="009F7DD5" w:rsidP="00D65D17">
      <w:pPr>
        <w:spacing w:line="360" w:lineRule="auto"/>
        <w:ind w:right="1134"/>
        <w:rPr>
          <w:rFonts w:ascii="Arial" w:hAnsi="Arial" w:cs="Arial"/>
          <w:b/>
          <w:sz w:val="24"/>
          <w:szCs w:val="24"/>
        </w:rPr>
      </w:pPr>
    </w:p>
    <w:p w14:paraId="7CB3B092" w14:textId="724876E7" w:rsidR="00FC47FA" w:rsidRDefault="00FC47FA" w:rsidP="00925BAB">
      <w:pPr>
        <w:spacing w:line="360" w:lineRule="auto"/>
        <w:ind w:right="1134"/>
        <w:jc w:val="both"/>
        <w:rPr>
          <w:rFonts w:ascii="Arial" w:hAnsi="Arial" w:cs="Arial"/>
          <w:b/>
          <w:sz w:val="24"/>
          <w:szCs w:val="24"/>
        </w:rPr>
      </w:pPr>
      <w:r>
        <w:rPr>
          <w:rFonts w:ascii="Arial" w:hAnsi="Arial" w:cs="Arial"/>
          <w:b/>
          <w:sz w:val="24"/>
          <w:szCs w:val="24"/>
        </w:rPr>
        <w:t xml:space="preserve">Im Quartier </w:t>
      </w:r>
      <w:proofErr w:type="spellStart"/>
      <w:r>
        <w:rPr>
          <w:rFonts w:ascii="Arial" w:hAnsi="Arial" w:cs="Arial"/>
          <w:b/>
          <w:sz w:val="24"/>
          <w:szCs w:val="24"/>
        </w:rPr>
        <w:t>Mainhöhe</w:t>
      </w:r>
      <w:proofErr w:type="spellEnd"/>
      <w:r>
        <w:rPr>
          <w:rFonts w:ascii="Arial" w:hAnsi="Arial" w:cs="Arial"/>
          <w:b/>
          <w:sz w:val="24"/>
          <w:szCs w:val="24"/>
        </w:rPr>
        <w:t xml:space="preserve"> haben </w:t>
      </w:r>
      <w:r w:rsidR="00142A76">
        <w:rPr>
          <w:rFonts w:ascii="Arial" w:hAnsi="Arial" w:cs="Arial"/>
          <w:b/>
          <w:sz w:val="24"/>
          <w:szCs w:val="24"/>
        </w:rPr>
        <w:t>Anwohnerinnen</w:t>
      </w:r>
      <w:r>
        <w:rPr>
          <w:rFonts w:ascii="Arial" w:hAnsi="Arial" w:cs="Arial"/>
          <w:b/>
          <w:sz w:val="24"/>
          <w:szCs w:val="24"/>
        </w:rPr>
        <w:t xml:space="preserve"> </w:t>
      </w:r>
      <w:r w:rsidR="00142A76">
        <w:rPr>
          <w:rFonts w:ascii="Arial" w:hAnsi="Arial" w:cs="Arial"/>
          <w:b/>
          <w:sz w:val="24"/>
          <w:szCs w:val="24"/>
        </w:rPr>
        <w:t xml:space="preserve">und Anwohner </w:t>
      </w:r>
      <w:r>
        <w:rPr>
          <w:rFonts w:ascii="Arial" w:hAnsi="Arial" w:cs="Arial"/>
          <w:b/>
          <w:sz w:val="24"/>
          <w:szCs w:val="24"/>
        </w:rPr>
        <w:t>künftig die Möglichkeit</w:t>
      </w:r>
      <w:r w:rsidR="00925BAB">
        <w:rPr>
          <w:rFonts w:ascii="Arial" w:hAnsi="Arial" w:cs="Arial"/>
          <w:b/>
          <w:sz w:val="24"/>
          <w:szCs w:val="24"/>
        </w:rPr>
        <w:t>,</w:t>
      </w:r>
      <w:r>
        <w:rPr>
          <w:rFonts w:ascii="Arial" w:hAnsi="Arial" w:cs="Arial"/>
          <w:b/>
          <w:sz w:val="24"/>
          <w:szCs w:val="24"/>
        </w:rPr>
        <w:t xml:space="preserve"> gemeinsam Obst und Gemüse anzupflanzen. Interessierte sind am 31.03.2023</w:t>
      </w:r>
      <w:r w:rsidR="00565099">
        <w:rPr>
          <w:rFonts w:ascii="Arial" w:hAnsi="Arial" w:cs="Arial"/>
          <w:b/>
          <w:sz w:val="24"/>
          <w:szCs w:val="24"/>
        </w:rPr>
        <w:t xml:space="preserve"> </w:t>
      </w:r>
      <w:r w:rsidR="00677886">
        <w:rPr>
          <w:rFonts w:ascii="Arial" w:hAnsi="Arial" w:cs="Arial"/>
          <w:b/>
          <w:sz w:val="24"/>
          <w:szCs w:val="24"/>
        </w:rPr>
        <w:t xml:space="preserve">um </w:t>
      </w:r>
      <w:r w:rsidR="00565099">
        <w:rPr>
          <w:rFonts w:ascii="Arial" w:hAnsi="Arial" w:cs="Arial"/>
          <w:b/>
          <w:sz w:val="24"/>
          <w:szCs w:val="24"/>
        </w:rPr>
        <w:t>16:00 Uhr</w:t>
      </w:r>
      <w:r w:rsidR="00677886">
        <w:rPr>
          <w:rFonts w:ascii="Arial" w:hAnsi="Arial" w:cs="Arial"/>
          <w:b/>
          <w:sz w:val="24"/>
          <w:szCs w:val="24"/>
        </w:rPr>
        <w:t xml:space="preserve"> </w:t>
      </w:r>
      <w:r>
        <w:rPr>
          <w:rFonts w:ascii="Arial" w:hAnsi="Arial" w:cs="Arial"/>
          <w:b/>
          <w:sz w:val="24"/>
          <w:szCs w:val="24"/>
        </w:rPr>
        <w:t xml:space="preserve">herzlich in den Bürgertreff </w:t>
      </w:r>
      <w:proofErr w:type="spellStart"/>
      <w:r>
        <w:rPr>
          <w:rFonts w:ascii="Arial" w:hAnsi="Arial" w:cs="Arial"/>
          <w:b/>
          <w:sz w:val="24"/>
          <w:szCs w:val="24"/>
        </w:rPr>
        <w:t>Mainhöhe</w:t>
      </w:r>
      <w:proofErr w:type="spellEnd"/>
      <w:r>
        <w:rPr>
          <w:rFonts w:ascii="Arial" w:hAnsi="Arial" w:cs="Arial"/>
          <w:b/>
          <w:sz w:val="24"/>
          <w:szCs w:val="24"/>
        </w:rPr>
        <w:t xml:space="preserve"> eingeladen, um sich über das Projekt zu informieren und gemeinsam die ersten Umsetzungsschritte zu planen.</w:t>
      </w:r>
    </w:p>
    <w:p w14:paraId="03AC1D1E" w14:textId="77777777" w:rsidR="00FC47FA" w:rsidRDefault="00FC47FA" w:rsidP="00925BAB">
      <w:pPr>
        <w:spacing w:line="360" w:lineRule="auto"/>
        <w:ind w:right="1134"/>
        <w:jc w:val="both"/>
        <w:rPr>
          <w:rFonts w:ascii="Arial" w:hAnsi="Arial" w:cs="Arial"/>
          <w:b/>
          <w:sz w:val="24"/>
          <w:szCs w:val="24"/>
        </w:rPr>
      </w:pPr>
    </w:p>
    <w:p w14:paraId="735EA926" w14:textId="2B92753D" w:rsidR="00336386" w:rsidRPr="00925BAB" w:rsidRDefault="00336386" w:rsidP="00925BAB">
      <w:pPr>
        <w:spacing w:line="360" w:lineRule="auto"/>
        <w:ind w:right="1134"/>
        <w:jc w:val="both"/>
        <w:rPr>
          <w:rFonts w:ascii="Arial" w:hAnsi="Arial" w:cs="Arial"/>
          <w:bCs/>
        </w:rPr>
      </w:pPr>
      <w:r w:rsidRPr="00925BAB">
        <w:rPr>
          <w:rFonts w:ascii="Arial" w:hAnsi="Arial" w:cs="Arial"/>
          <w:bCs/>
        </w:rPr>
        <w:t>Gemeinschaftliches Gärtnern ist ein seit einigen Jahren</w:t>
      </w:r>
      <w:r w:rsidR="00BD718E" w:rsidRPr="00925BAB">
        <w:rPr>
          <w:rFonts w:ascii="Arial" w:hAnsi="Arial" w:cs="Arial"/>
          <w:bCs/>
        </w:rPr>
        <w:t>,</w:t>
      </w:r>
      <w:r w:rsidRPr="00925BAB">
        <w:rPr>
          <w:rFonts w:ascii="Arial" w:hAnsi="Arial" w:cs="Arial"/>
          <w:bCs/>
        </w:rPr>
        <w:t xml:space="preserve"> insbesondere in größeren Städten</w:t>
      </w:r>
      <w:r w:rsidR="00BD718E" w:rsidRPr="00925BAB">
        <w:rPr>
          <w:rFonts w:ascii="Arial" w:hAnsi="Arial" w:cs="Arial"/>
          <w:bCs/>
        </w:rPr>
        <w:t>,</w:t>
      </w:r>
      <w:r w:rsidRPr="00925BAB">
        <w:rPr>
          <w:rFonts w:ascii="Arial" w:hAnsi="Arial" w:cs="Arial"/>
          <w:bCs/>
        </w:rPr>
        <w:t xml:space="preserve"> bestehender Trend. Im Rahmen der Projekte werden städtische Flächen neu genutzt und gemeinschaftlich bewirtschaftet. I</w:t>
      </w:r>
      <w:r w:rsidR="00BD718E" w:rsidRPr="00925BAB">
        <w:rPr>
          <w:rFonts w:ascii="Arial" w:hAnsi="Arial" w:cs="Arial"/>
          <w:bCs/>
        </w:rPr>
        <w:t xml:space="preserve">n </w:t>
      </w:r>
      <w:r w:rsidRPr="00925BAB">
        <w:rPr>
          <w:rFonts w:ascii="Arial" w:hAnsi="Arial" w:cs="Arial"/>
          <w:bCs/>
        </w:rPr>
        <w:t xml:space="preserve">den Nutzgärten </w:t>
      </w:r>
      <w:r w:rsidR="00014E46" w:rsidRPr="00925BAB">
        <w:rPr>
          <w:rFonts w:ascii="Arial" w:hAnsi="Arial" w:cs="Arial"/>
          <w:bCs/>
        </w:rPr>
        <w:t>können</w:t>
      </w:r>
      <w:r w:rsidRPr="00925BAB">
        <w:rPr>
          <w:rFonts w:ascii="Arial" w:hAnsi="Arial" w:cs="Arial"/>
          <w:bCs/>
        </w:rPr>
        <w:t xml:space="preserve"> gemeinsam Obst, Beeren</w:t>
      </w:r>
      <w:r w:rsidR="00925BAB" w:rsidRPr="00925BAB">
        <w:rPr>
          <w:rFonts w:ascii="Arial" w:hAnsi="Arial" w:cs="Arial"/>
          <w:bCs/>
        </w:rPr>
        <w:t xml:space="preserve">, </w:t>
      </w:r>
      <w:r w:rsidRPr="00925BAB">
        <w:rPr>
          <w:rFonts w:ascii="Arial" w:hAnsi="Arial" w:cs="Arial"/>
          <w:bCs/>
        </w:rPr>
        <w:t>Gemüse</w:t>
      </w:r>
      <w:r w:rsidR="00925BAB" w:rsidRPr="00925BAB">
        <w:rPr>
          <w:rFonts w:ascii="Arial" w:hAnsi="Arial" w:cs="Arial"/>
          <w:bCs/>
        </w:rPr>
        <w:t xml:space="preserve"> und </w:t>
      </w:r>
      <w:r w:rsidR="00045D47" w:rsidRPr="00925BAB">
        <w:rPr>
          <w:rFonts w:ascii="Arial" w:hAnsi="Arial" w:cs="Arial"/>
          <w:bCs/>
        </w:rPr>
        <w:t>Kräuter</w:t>
      </w:r>
      <w:r w:rsidRPr="00925BAB">
        <w:rPr>
          <w:rFonts w:ascii="Arial" w:hAnsi="Arial" w:cs="Arial"/>
          <w:bCs/>
        </w:rPr>
        <w:t xml:space="preserve"> angebaut und geerntet</w:t>
      </w:r>
      <w:r w:rsidR="00014E46" w:rsidRPr="00925BAB">
        <w:rPr>
          <w:rFonts w:ascii="Arial" w:hAnsi="Arial" w:cs="Arial"/>
          <w:bCs/>
        </w:rPr>
        <w:t xml:space="preserve"> werden</w:t>
      </w:r>
      <w:r w:rsidRPr="00925BAB">
        <w:rPr>
          <w:rFonts w:ascii="Arial" w:hAnsi="Arial" w:cs="Arial"/>
          <w:bCs/>
        </w:rPr>
        <w:t xml:space="preserve">. </w:t>
      </w:r>
      <w:r w:rsidR="00523D28" w:rsidRPr="00925BAB">
        <w:rPr>
          <w:rFonts w:ascii="Arial" w:hAnsi="Arial" w:cs="Arial"/>
          <w:bCs/>
        </w:rPr>
        <w:t>„</w:t>
      </w:r>
      <w:r w:rsidRPr="00925BAB">
        <w:rPr>
          <w:rFonts w:ascii="Arial" w:hAnsi="Arial" w:cs="Arial"/>
          <w:bCs/>
        </w:rPr>
        <w:t>Vorteile gibt es dabei nicht nur für die Selbstversorger. Auch das städtische Klima, die Biodiversität, die Lebensqualität vor Ort und der nachbarschaftliche Austausch profitieren von d</w:t>
      </w:r>
      <w:r w:rsidR="00014E46" w:rsidRPr="00925BAB">
        <w:rPr>
          <w:rFonts w:ascii="Arial" w:hAnsi="Arial" w:cs="Arial"/>
          <w:bCs/>
        </w:rPr>
        <w:t>en</w:t>
      </w:r>
      <w:r w:rsidRPr="00925BAB">
        <w:rPr>
          <w:rFonts w:ascii="Arial" w:hAnsi="Arial" w:cs="Arial"/>
          <w:bCs/>
        </w:rPr>
        <w:t xml:space="preserve"> ressourcenschonenden Projekten</w:t>
      </w:r>
      <w:r w:rsidR="00014E46" w:rsidRPr="00925BAB">
        <w:rPr>
          <w:rFonts w:ascii="Arial" w:hAnsi="Arial" w:cs="Arial"/>
          <w:bCs/>
        </w:rPr>
        <w:t xml:space="preserve"> und der Multicodierung von Freiflächen</w:t>
      </w:r>
      <w:r w:rsidR="00523D28" w:rsidRPr="00925BAB">
        <w:rPr>
          <w:rFonts w:ascii="Arial" w:hAnsi="Arial" w:cs="Arial"/>
          <w:bCs/>
        </w:rPr>
        <w:t>“</w:t>
      </w:r>
      <w:r w:rsidR="00925BAB" w:rsidRPr="00925BAB">
        <w:rPr>
          <w:rFonts w:ascii="Arial" w:hAnsi="Arial" w:cs="Arial"/>
          <w:bCs/>
        </w:rPr>
        <w:t>,</w:t>
      </w:r>
      <w:r w:rsidR="00523D28" w:rsidRPr="00925BAB">
        <w:rPr>
          <w:rFonts w:ascii="Arial" w:hAnsi="Arial" w:cs="Arial"/>
          <w:bCs/>
        </w:rPr>
        <w:t xml:space="preserve"> </w:t>
      </w:r>
      <w:r w:rsidR="002070A0" w:rsidRPr="00925BAB">
        <w:rPr>
          <w:rFonts w:ascii="Arial" w:hAnsi="Arial" w:cs="Arial"/>
          <w:bCs/>
        </w:rPr>
        <w:t xml:space="preserve">konstatiert Projektleiterin </w:t>
      </w:r>
      <w:proofErr w:type="spellStart"/>
      <w:r w:rsidR="00523D28" w:rsidRPr="00925BAB">
        <w:rPr>
          <w:rFonts w:ascii="Arial" w:hAnsi="Arial" w:cs="Arial"/>
          <w:bCs/>
        </w:rPr>
        <w:t>Malaika</w:t>
      </w:r>
      <w:proofErr w:type="spellEnd"/>
      <w:r w:rsidR="00523D28" w:rsidRPr="00925BAB">
        <w:rPr>
          <w:rFonts w:ascii="Arial" w:hAnsi="Arial" w:cs="Arial"/>
          <w:bCs/>
        </w:rPr>
        <w:t xml:space="preserve"> Rahm</w:t>
      </w:r>
      <w:r w:rsidR="002070A0" w:rsidRPr="00925BAB">
        <w:rPr>
          <w:rFonts w:ascii="Arial" w:hAnsi="Arial" w:cs="Arial"/>
        </w:rPr>
        <w:t xml:space="preserve"> von der </w:t>
      </w:r>
      <w:proofErr w:type="spellStart"/>
      <w:r w:rsidR="002070A0" w:rsidRPr="00925BAB">
        <w:rPr>
          <w:rFonts w:ascii="Arial" w:hAnsi="Arial" w:cs="Arial"/>
        </w:rPr>
        <w:t>ProjektStadt</w:t>
      </w:r>
      <w:proofErr w:type="spellEnd"/>
      <w:r w:rsidR="002070A0" w:rsidRPr="00925BAB">
        <w:rPr>
          <w:rFonts w:ascii="Arial" w:hAnsi="Arial" w:cs="Arial"/>
        </w:rPr>
        <w:t xml:space="preserve"> | Integrierte Stadtentwicklung.</w:t>
      </w:r>
    </w:p>
    <w:p w14:paraId="5739FBF7" w14:textId="06B677F7" w:rsidR="00336386" w:rsidRDefault="00336386" w:rsidP="00925BAB">
      <w:pPr>
        <w:spacing w:line="360" w:lineRule="auto"/>
        <w:ind w:right="1134"/>
        <w:jc w:val="both"/>
        <w:rPr>
          <w:rFonts w:ascii="Arial" w:hAnsi="Arial" w:cs="Arial"/>
          <w:bCs/>
        </w:rPr>
      </w:pPr>
    </w:p>
    <w:p w14:paraId="2124E8FE" w14:textId="73EECAC1" w:rsidR="00803596" w:rsidRPr="00803596" w:rsidRDefault="00803596" w:rsidP="00925BAB">
      <w:pPr>
        <w:spacing w:line="360" w:lineRule="auto"/>
        <w:ind w:right="1134"/>
        <w:jc w:val="both"/>
        <w:rPr>
          <w:rFonts w:ascii="Arial" w:hAnsi="Arial" w:cs="Arial"/>
          <w:b/>
        </w:rPr>
      </w:pPr>
      <w:r w:rsidRPr="00803596">
        <w:rPr>
          <w:rFonts w:ascii="Arial" w:hAnsi="Arial" w:cs="Arial"/>
          <w:b/>
        </w:rPr>
        <w:t>Erste Pflanzungen sind für Anfang Mai geplant</w:t>
      </w:r>
    </w:p>
    <w:p w14:paraId="3B9444A8" w14:textId="2C9FDD57" w:rsidR="005C1D98" w:rsidRPr="00925BAB" w:rsidRDefault="00942F61" w:rsidP="00925BAB">
      <w:pPr>
        <w:spacing w:line="360" w:lineRule="auto"/>
        <w:ind w:right="1134"/>
        <w:jc w:val="both"/>
        <w:rPr>
          <w:rFonts w:ascii="Arial" w:hAnsi="Arial" w:cs="Arial"/>
          <w:bCs/>
        </w:rPr>
      </w:pPr>
      <w:r w:rsidRPr="00925BAB">
        <w:rPr>
          <w:rFonts w:ascii="Arial" w:hAnsi="Arial" w:cs="Arial"/>
          <w:bCs/>
        </w:rPr>
        <w:t>Mit dem</w:t>
      </w:r>
      <w:r w:rsidR="004F1EAE" w:rsidRPr="00925BAB">
        <w:rPr>
          <w:rFonts w:ascii="Arial" w:hAnsi="Arial" w:cs="Arial"/>
          <w:bCs/>
        </w:rPr>
        <w:t xml:space="preserve"> Projekt </w:t>
      </w:r>
      <w:proofErr w:type="spellStart"/>
      <w:r w:rsidR="004F1EAE" w:rsidRPr="00925BAB">
        <w:rPr>
          <w:rFonts w:ascii="Arial" w:hAnsi="Arial" w:cs="Arial"/>
          <w:bCs/>
        </w:rPr>
        <w:t>MainGarten</w:t>
      </w:r>
      <w:proofErr w:type="spellEnd"/>
      <w:r w:rsidR="004F1EAE" w:rsidRPr="00925BAB">
        <w:rPr>
          <w:rFonts w:ascii="Arial" w:hAnsi="Arial" w:cs="Arial"/>
          <w:bCs/>
        </w:rPr>
        <w:t xml:space="preserve"> </w:t>
      </w:r>
      <w:r w:rsidR="00336386" w:rsidRPr="00925BAB">
        <w:rPr>
          <w:rFonts w:ascii="Arial" w:hAnsi="Arial" w:cs="Arial"/>
          <w:bCs/>
        </w:rPr>
        <w:t>sollen auch</w:t>
      </w:r>
      <w:r w:rsidR="004F1EAE" w:rsidRPr="00925BAB">
        <w:rPr>
          <w:rFonts w:ascii="Arial" w:hAnsi="Arial" w:cs="Arial"/>
          <w:bCs/>
        </w:rPr>
        <w:t xml:space="preserve"> im Quartier </w:t>
      </w:r>
      <w:proofErr w:type="spellStart"/>
      <w:r w:rsidR="004F1EAE" w:rsidRPr="00925BAB">
        <w:rPr>
          <w:rFonts w:ascii="Arial" w:hAnsi="Arial" w:cs="Arial"/>
          <w:bCs/>
        </w:rPr>
        <w:t>Mainhöhe</w:t>
      </w:r>
      <w:proofErr w:type="spellEnd"/>
      <w:r w:rsidR="00336386" w:rsidRPr="00925BAB">
        <w:rPr>
          <w:rFonts w:ascii="Arial" w:hAnsi="Arial" w:cs="Arial"/>
          <w:bCs/>
        </w:rPr>
        <w:t xml:space="preserve"> gemeinschaftliche Nutzgärten angelegt werden. </w:t>
      </w:r>
      <w:r w:rsidR="00045D47" w:rsidRPr="00925BAB">
        <w:rPr>
          <w:rFonts w:ascii="Arial" w:hAnsi="Arial" w:cs="Arial"/>
          <w:bCs/>
        </w:rPr>
        <w:t xml:space="preserve">Auf im Quartier verteilten Freiflächen bekommen </w:t>
      </w:r>
      <w:r w:rsidR="002070A0" w:rsidRPr="00925BAB">
        <w:rPr>
          <w:rFonts w:ascii="Arial" w:hAnsi="Arial" w:cs="Arial"/>
          <w:bCs/>
        </w:rPr>
        <w:t>Anwohnerinnen</w:t>
      </w:r>
      <w:r w:rsidR="00045D47" w:rsidRPr="00925BAB">
        <w:rPr>
          <w:rFonts w:ascii="Arial" w:hAnsi="Arial" w:cs="Arial"/>
          <w:bCs/>
        </w:rPr>
        <w:t xml:space="preserve"> </w:t>
      </w:r>
      <w:r w:rsidR="002070A0" w:rsidRPr="00925BAB">
        <w:rPr>
          <w:rFonts w:ascii="Arial" w:hAnsi="Arial" w:cs="Arial"/>
          <w:bCs/>
        </w:rPr>
        <w:t xml:space="preserve">und Anwohner </w:t>
      </w:r>
      <w:r w:rsidR="00045D47" w:rsidRPr="00925BAB">
        <w:rPr>
          <w:rFonts w:ascii="Arial" w:hAnsi="Arial" w:cs="Arial"/>
          <w:bCs/>
        </w:rPr>
        <w:t>die Möglichkeit</w:t>
      </w:r>
      <w:r w:rsidR="00925BAB" w:rsidRPr="00925BAB">
        <w:rPr>
          <w:rFonts w:ascii="Arial" w:hAnsi="Arial" w:cs="Arial"/>
          <w:bCs/>
        </w:rPr>
        <w:t>,</w:t>
      </w:r>
      <w:r w:rsidR="00DC694C" w:rsidRPr="00925BAB">
        <w:rPr>
          <w:rFonts w:ascii="Arial" w:hAnsi="Arial" w:cs="Arial"/>
          <w:bCs/>
        </w:rPr>
        <w:t xml:space="preserve"> gemeinsam</w:t>
      </w:r>
      <w:r w:rsidR="00045D47" w:rsidRPr="00925BAB">
        <w:rPr>
          <w:rFonts w:ascii="Arial" w:hAnsi="Arial" w:cs="Arial"/>
          <w:bCs/>
        </w:rPr>
        <w:t xml:space="preserve"> Obst und Gemüse anzubauen. </w:t>
      </w:r>
      <w:r w:rsidR="005C1D98" w:rsidRPr="00925BAB">
        <w:rPr>
          <w:rFonts w:ascii="Arial" w:hAnsi="Arial" w:cs="Arial"/>
          <w:bCs/>
        </w:rPr>
        <w:t>Die Stadt Kelsterbach lädt gemeinsam mit dem Quartiersmanagement der</w:t>
      </w:r>
      <w:r w:rsidR="00045D47" w:rsidRPr="00925BAB">
        <w:rPr>
          <w:rFonts w:ascii="Arial" w:hAnsi="Arial" w:cs="Arial"/>
          <w:bCs/>
        </w:rPr>
        <w:t xml:space="preserve"> </w:t>
      </w:r>
      <w:proofErr w:type="spellStart"/>
      <w:r w:rsidR="00045D47" w:rsidRPr="00925BAB">
        <w:rPr>
          <w:rFonts w:ascii="Arial" w:hAnsi="Arial" w:cs="Arial"/>
          <w:bCs/>
        </w:rPr>
        <w:lastRenderedPageBreak/>
        <w:t>Projek</w:t>
      </w:r>
      <w:r w:rsidR="00014E46" w:rsidRPr="00925BAB">
        <w:rPr>
          <w:rFonts w:ascii="Arial" w:hAnsi="Arial" w:cs="Arial"/>
          <w:bCs/>
        </w:rPr>
        <w:t>t</w:t>
      </w:r>
      <w:r w:rsidR="00045D47" w:rsidRPr="00925BAB">
        <w:rPr>
          <w:rFonts w:ascii="Arial" w:hAnsi="Arial" w:cs="Arial"/>
          <w:bCs/>
        </w:rPr>
        <w:t>Stadt</w:t>
      </w:r>
      <w:proofErr w:type="spellEnd"/>
      <w:r w:rsidR="00045D47" w:rsidRPr="00925BAB">
        <w:rPr>
          <w:rFonts w:ascii="Arial" w:hAnsi="Arial" w:cs="Arial"/>
          <w:bCs/>
        </w:rPr>
        <w:t xml:space="preserve"> </w:t>
      </w:r>
      <w:r w:rsidR="00060149" w:rsidRPr="00925BAB">
        <w:rPr>
          <w:rFonts w:ascii="Arial" w:hAnsi="Arial" w:cs="Arial"/>
          <w:bCs/>
        </w:rPr>
        <w:t>|</w:t>
      </w:r>
      <w:r w:rsidR="00045D47" w:rsidRPr="00925BAB">
        <w:rPr>
          <w:rFonts w:ascii="Arial" w:hAnsi="Arial" w:cs="Arial"/>
          <w:bCs/>
        </w:rPr>
        <w:t xml:space="preserve"> Integrierten Stadtentwicklung</w:t>
      </w:r>
      <w:r w:rsidR="005C1D98" w:rsidRPr="00925BAB">
        <w:rPr>
          <w:rFonts w:ascii="Arial" w:hAnsi="Arial" w:cs="Arial"/>
          <w:bCs/>
        </w:rPr>
        <w:t>, de</w:t>
      </w:r>
      <w:r w:rsidR="00BD718E" w:rsidRPr="00925BAB">
        <w:rPr>
          <w:rFonts w:ascii="Arial" w:hAnsi="Arial" w:cs="Arial"/>
          <w:bCs/>
        </w:rPr>
        <w:t>m Flächeneigentümer</w:t>
      </w:r>
      <w:r w:rsidR="005C1D98" w:rsidRPr="00925BAB">
        <w:rPr>
          <w:rFonts w:ascii="Arial" w:hAnsi="Arial" w:cs="Arial"/>
          <w:bCs/>
        </w:rPr>
        <w:t xml:space="preserve"> </w:t>
      </w:r>
      <w:r w:rsidR="00925BAB" w:rsidRPr="00925BAB">
        <w:rPr>
          <w:rFonts w:ascii="Arial" w:hAnsi="Arial" w:cs="Arial"/>
          <w:bCs/>
        </w:rPr>
        <w:t xml:space="preserve">Unternehmensgruppe </w:t>
      </w:r>
      <w:r w:rsidR="00014E46" w:rsidRPr="00925BAB">
        <w:rPr>
          <w:rFonts w:ascii="Arial" w:hAnsi="Arial" w:cs="Arial"/>
          <w:bCs/>
        </w:rPr>
        <w:t>Nassauische</w:t>
      </w:r>
      <w:r w:rsidR="005C1D98" w:rsidRPr="00925BAB">
        <w:rPr>
          <w:rFonts w:ascii="Arial" w:hAnsi="Arial" w:cs="Arial"/>
          <w:bCs/>
        </w:rPr>
        <w:t xml:space="preserve"> Heimstätte |</w:t>
      </w:r>
      <w:r w:rsidR="003F265A" w:rsidRPr="00925BAB">
        <w:rPr>
          <w:rFonts w:ascii="Arial" w:hAnsi="Arial" w:cs="Arial"/>
          <w:bCs/>
        </w:rPr>
        <w:t xml:space="preserve"> </w:t>
      </w:r>
      <w:r w:rsidR="005C1D98" w:rsidRPr="00925BAB">
        <w:rPr>
          <w:rFonts w:ascii="Arial" w:hAnsi="Arial" w:cs="Arial"/>
          <w:bCs/>
        </w:rPr>
        <w:t xml:space="preserve">Wohnstadt (NHW) und </w:t>
      </w:r>
      <w:r w:rsidR="00DC694C" w:rsidRPr="00925BAB">
        <w:rPr>
          <w:rFonts w:ascii="Arial" w:hAnsi="Arial" w:cs="Arial"/>
          <w:bCs/>
        </w:rPr>
        <w:t>dem Forschungspartner</w:t>
      </w:r>
      <w:r w:rsidR="00BD718E" w:rsidRPr="00925BAB">
        <w:rPr>
          <w:rFonts w:ascii="Arial" w:hAnsi="Arial" w:cs="Arial"/>
          <w:bCs/>
        </w:rPr>
        <w:t xml:space="preserve"> I</w:t>
      </w:r>
      <w:bookmarkStart w:id="0" w:name="_Hlk130452273"/>
      <w:r w:rsidR="00BD718E" w:rsidRPr="00925BAB">
        <w:rPr>
          <w:rFonts w:ascii="Arial" w:hAnsi="Arial" w:cs="Arial"/>
          <w:bCs/>
        </w:rPr>
        <w:t>nstitut</w:t>
      </w:r>
      <w:r w:rsidR="005C1D98" w:rsidRPr="00925BAB">
        <w:rPr>
          <w:rFonts w:ascii="Arial" w:hAnsi="Arial" w:cs="Arial"/>
          <w:bCs/>
        </w:rPr>
        <w:t xml:space="preserve"> für sozial-ökologische Forschung </w:t>
      </w:r>
      <w:bookmarkEnd w:id="0"/>
      <w:r w:rsidR="005C1D98" w:rsidRPr="00925BAB">
        <w:rPr>
          <w:rFonts w:ascii="Arial" w:hAnsi="Arial" w:cs="Arial"/>
          <w:bCs/>
        </w:rPr>
        <w:t xml:space="preserve">(ISOE) alle </w:t>
      </w:r>
      <w:r w:rsidR="002070A0" w:rsidRPr="00925BAB">
        <w:rPr>
          <w:rFonts w:ascii="Arial" w:hAnsi="Arial" w:cs="Arial"/>
          <w:bCs/>
        </w:rPr>
        <w:t>Anwohnerinnen</w:t>
      </w:r>
      <w:r w:rsidR="005C1D98" w:rsidRPr="00925BAB">
        <w:rPr>
          <w:rFonts w:ascii="Arial" w:hAnsi="Arial" w:cs="Arial"/>
          <w:bCs/>
        </w:rPr>
        <w:t xml:space="preserve"> </w:t>
      </w:r>
      <w:r w:rsidR="002070A0" w:rsidRPr="00925BAB">
        <w:rPr>
          <w:rFonts w:ascii="Arial" w:hAnsi="Arial" w:cs="Arial"/>
          <w:bCs/>
        </w:rPr>
        <w:t xml:space="preserve">und Anwohner </w:t>
      </w:r>
      <w:r w:rsidR="005C1D98" w:rsidRPr="00925BAB">
        <w:rPr>
          <w:rFonts w:ascii="Arial" w:hAnsi="Arial" w:cs="Arial"/>
          <w:bCs/>
        </w:rPr>
        <w:t>zum Austausch ein. Gemeinsam sollen die ersten Pflanzungen</w:t>
      </w:r>
      <w:r w:rsidR="003C4552" w:rsidRPr="00925BAB">
        <w:rPr>
          <w:rFonts w:ascii="Arial" w:hAnsi="Arial" w:cs="Arial"/>
          <w:bCs/>
        </w:rPr>
        <w:t xml:space="preserve"> geplant werden</w:t>
      </w:r>
      <w:r w:rsidR="005C1D98" w:rsidRPr="00925BAB">
        <w:rPr>
          <w:rFonts w:ascii="Arial" w:hAnsi="Arial" w:cs="Arial"/>
          <w:bCs/>
        </w:rPr>
        <w:t xml:space="preserve">, die Anfang Mai </w:t>
      </w:r>
      <w:r w:rsidR="003C4552" w:rsidRPr="00925BAB">
        <w:rPr>
          <w:rFonts w:ascii="Arial" w:hAnsi="Arial" w:cs="Arial"/>
          <w:bCs/>
        </w:rPr>
        <w:t xml:space="preserve">mit Interessierten </w:t>
      </w:r>
      <w:r w:rsidR="005C1D98" w:rsidRPr="00925BAB">
        <w:rPr>
          <w:rFonts w:ascii="Arial" w:hAnsi="Arial" w:cs="Arial"/>
          <w:bCs/>
        </w:rPr>
        <w:t>durchgeführt werden.</w:t>
      </w:r>
    </w:p>
    <w:p w14:paraId="3AB487D1" w14:textId="77777777" w:rsidR="00925BAB" w:rsidRPr="00925BAB" w:rsidRDefault="00925BAB" w:rsidP="00925BAB">
      <w:pPr>
        <w:spacing w:line="360" w:lineRule="auto"/>
        <w:ind w:right="1134"/>
        <w:jc w:val="both"/>
        <w:rPr>
          <w:rFonts w:ascii="Arial" w:hAnsi="Arial" w:cs="Arial"/>
          <w:bCs/>
        </w:rPr>
      </w:pPr>
    </w:p>
    <w:p w14:paraId="37C56276" w14:textId="0BFB172B" w:rsidR="00E62304" w:rsidRPr="00925BAB" w:rsidRDefault="00522DDE" w:rsidP="00925BAB">
      <w:pPr>
        <w:spacing w:line="360" w:lineRule="auto"/>
        <w:ind w:right="1134"/>
        <w:jc w:val="both"/>
        <w:rPr>
          <w:rFonts w:ascii="Arial" w:hAnsi="Arial" w:cs="Arial"/>
          <w:bCs/>
        </w:rPr>
      </w:pPr>
      <w:r w:rsidRPr="00925BAB">
        <w:rPr>
          <w:rFonts w:ascii="Arial" w:hAnsi="Arial" w:cs="Arial"/>
          <w:bCs/>
        </w:rPr>
        <w:t xml:space="preserve">Auch die Jugendförderung Kelsterbach beteiligt sich an dem Projekt und wird auf der Terrasse des Bürgertreffs </w:t>
      </w:r>
      <w:proofErr w:type="spellStart"/>
      <w:r w:rsidRPr="00925BAB">
        <w:rPr>
          <w:rFonts w:ascii="Arial" w:hAnsi="Arial" w:cs="Arial"/>
          <w:bCs/>
        </w:rPr>
        <w:t>Mainhöhe</w:t>
      </w:r>
      <w:proofErr w:type="spellEnd"/>
      <w:r w:rsidRPr="00925BAB">
        <w:rPr>
          <w:rFonts w:ascii="Arial" w:hAnsi="Arial" w:cs="Arial"/>
          <w:bCs/>
        </w:rPr>
        <w:t xml:space="preserve"> mit Kindern und Jugendlichen in selbst errichteten Hochbeeten Kräuter anbauen</w:t>
      </w:r>
      <w:r w:rsidR="002070A0" w:rsidRPr="00925BAB">
        <w:rPr>
          <w:rFonts w:ascii="Arial" w:hAnsi="Arial" w:cs="Arial"/>
          <w:bCs/>
        </w:rPr>
        <w:t>.</w:t>
      </w:r>
    </w:p>
    <w:p w14:paraId="3F855BDC" w14:textId="74A8CE52" w:rsidR="00E62304" w:rsidRDefault="00E62304" w:rsidP="00925BAB">
      <w:pPr>
        <w:spacing w:line="360" w:lineRule="auto"/>
        <w:ind w:right="1134"/>
        <w:jc w:val="both"/>
        <w:rPr>
          <w:rFonts w:ascii="Arial" w:hAnsi="Arial" w:cs="Arial"/>
          <w:b/>
        </w:rPr>
      </w:pPr>
    </w:p>
    <w:p w14:paraId="0B002624" w14:textId="662E142D" w:rsidR="00803596" w:rsidRPr="00925BAB" w:rsidRDefault="00803596" w:rsidP="00925BAB">
      <w:pPr>
        <w:spacing w:line="360" w:lineRule="auto"/>
        <w:ind w:right="1134"/>
        <w:jc w:val="both"/>
        <w:rPr>
          <w:rFonts w:ascii="Arial" w:hAnsi="Arial" w:cs="Arial"/>
          <w:b/>
        </w:rPr>
      </w:pPr>
      <w:r>
        <w:rPr>
          <w:rFonts w:ascii="Arial" w:hAnsi="Arial" w:cs="Arial"/>
          <w:b/>
        </w:rPr>
        <w:t>Sahnehäubchen auf einer nachhaltigen Quartiersentwicklung</w:t>
      </w:r>
    </w:p>
    <w:p w14:paraId="30D67096" w14:textId="6D89436B" w:rsidR="00257369" w:rsidRPr="00925BAB" w:rsidRDefault="006A6C14" w:rsidP="00925BAB">
      <w:pPr>
        <w:autoSpaceDE w:val="0"/>
        <w:autoSpaceDN w:val="0"/>
        <w:adjustRightInd w:val="0"/>
        <w:spacing w:after="120" w:line="360" w:lineRule="auto"/>
        <w:ind w:right="1134"/>
        <w:jc w:val="both"/>
        <w:rPr>
          <w:rFonts w:ascii="Arial" w:hAnsi="Arial" w:cs="Arial"/>
          <w:bCs/>
        </w:rPr>
      </w:pPr>
      <w:r w:rsidRPr="00925BAB">
        <w:rPr>
          <w:rFonts w:ascii="Arial" w:hAnsi="Arial" w:cs="Arial"/>
        </w:rPr>
        <w:t>Die Stadt Kelsterbach erhält für das Projekt</w:t>
      </w:r>
      <w:r w:rsidR="00BD718E" w:rsidRPr="00925BAB">
        <w:rPr>
          <w:rFonts w:ascii="Arial" w:hAnsi="Arial" w:cs="Arial"/>
        </w:rPr>
        <w:t xml:space="preserve"> </w:t>
      </w:r>
      <w:r w:rsidRPr="00925BAB">
        <w:rPr>
          <w:rFonts w:ascii="Arial" w:hAnsi="Arial" w:cs="Arial"/>
        </w:rPr>
        <w:t>Förderm</w:t>
      </w:r>
      <w:r w:rsidR="00BD718E" w:rsidRPr="00925BAB">
        <w:rPr>
          <w:rFonts w:ascii="Arial" w:hAnsi="Arial" w:cs="Arial"/>
        </w:rPr>
        <w:t>ittel des</w:t>
      </w:r>
      <w:r w:rsidRPr="00925BAB">
        <w:rPr>
          <w:rFonts w:ascii="Arial" w:hAnsi="Arial" w:cs="Arial"/>
        </w:rPr>
        <w:t xml:space="preserve"> Städtebauförderprogramms „Soziale</w:t>
      </w:r>
      <w:r w:rsidR="002406B0" w:rsidRPr="00925BAB">
        <w:rPr>
          <w:rFonts w:ascii="Arial" w:hAnsi="Arial" w:cs="Arial"/>
        </w:rPr>
        <w:t>r Zusammenhalt</w:t>
      </w:r>
      <w:r w:rsidRPr="00925BAB">
        <w:rPr>
          <w:rFonts w:ascii="Arial" w:hAnsi="Arial" w:cs="Arial"/>
        </w:rPr>
        <w:t>“.</w:t>
      </w:r>
      <w:r w:rsidR="00535613" w:rsidRPr="00925BAB">
        <w:rPr>
          <w:rFonts w:ascii="Arial" w:hAnsi="Arial" w:cs="Arial"/>
        </w:rPr>
        <w:t xml:space="preserve"> </w:t>
      </w:r>
      <w:r w:rsidR="00F40A85" w:rsidRPr="00925BAB">
        <w:rPr>
          <w:rFonts w:ascii="Arial" w:hAnsi="Arial" w:cs="Arial"/>
          <w:bCs/>
        </w:rPr>
        <w:t xml:space="preserve">Mit der Aufnahme im Jahr 2014 in das Städtebauförderprogramm „Soziale Stadt“ (inzwischen „Sozialer Zusammenhalt“) begann eine umfassende Aufwertung des gesamten Quartiers </w:t>
      </w:r>
      <w:proofErr w:type="spellStart"/>
      <w:r w:rsidR="00F40A85" w:rsidRPr="00925BAB">
        <w:rPr>
          <w:rFonts w:ascii="Arial" w:hAnsi="Arial" w:cs="Arial"/>
          <w:bCs/>
        </w:rPr>
        <w:t>Mainhöhe</w:t>
      </w:r>
      <w:proofErr w:type="spellEnd"/>
      <w:r w:rsidR="00F40A85" w:rsidRPr="00925BAB">
        <w:rPr>
          <w:rFonts w:ascii="Arial" w:hAnsi="Arial" w:cs="Arial"/>
          <w:bCs/>
        </w:rPr>
        <w:t xml:space="preserve">. „Gemeinsam mit der </w:t>
      </w:r>
      <w:proofErr w:type="spellStart"/>
      <w:r w:rsidR="00523D28" w:rsidRPr="00925BAB">
        <w:rPr>
          <w:rFonts w:ascii="Arial" w:hAnsi="Arial" w:cs="Arial"/>
          <w:bCs/>
        </w:rPr>
        <w:t>ProjektStadt</w:t>
      </w:r>
      <w:proofErr w:type="spellEnd"/>
      <w:r w:rsidR="00523D28" w:rsidRPr="00925BAB">
        <w:rPr>
          <w:rFonts w:ascii="Arial" w:hAnsi="Arial" w:cs="Arial"/>
          <w:bCs/>
        </w:rPr>
        <w:t xml:space="preserve"> I Integrierten Stadtentwicklung und der </w:t>
      </w:r>
      <w:r w:rsidR="00925BAB">
        <w:rPr>
          <w:rFonts w:ascii="Arial" w:hAnsi="Arial" w:cs="Arial"/>
          <w:bCs/>
        </w:rPr>
        <w:t xml:space="preserve">Unternehmensgruppe </w:t>
      </w:r>
      <w:r w:rsidR="00523D28" w:rsidRPr="00925BAB">
        <w:rPr>
          <w:rFonts w:ascii="Arial" w:hAnsi="Arial" w:cs="Arial"/>
          <w:bCs/>
        </w:rPr>
        <w:t>Nassauische Heimstätte | Wohnstadt</w:t>
      </w:r>
      <w:r w:rsidR="00F40A85" w:rsidRPr="00925BAB">
        <w:rPr>
          <w:rFonts w:ascii="Arial" w:hAnsi="Arial" w:cs="Arial"/>
          <w:bCs/>
        </w:rPr>
        <w:t xml:space="preserve"> konnten wir in den vergangenen Jahren viele Maßnahmen zur Aufwertung des Quartiers </w:t>
      </w:r>
      <w:proofErr w:type="spellStart"/>
      <w:r w:rsidR="00F40A85" w:rsidRPr="00925BAB">
        <w:rPr>
          <w:rFonts w:ascii="Arial" w:hAnsi="Arial" w:cs="Arial"/>
          <w:bCs/>
        </w:rPr>
        <w:t>Mainhöhe</w:t>
      </w:r>
      <w:proofErr w:type="spellEnd"/>
      <w:r w:rsidR="00F40A85" w:rsidRPr="00925BAB">
        <w:rPr>
          <w:rFonts w:ascii="Arial" w:hAnsi="Arial" w:cs="Arial"/>
          <w:bCs/>
        </w:rPr>
        <w:t xml:space="preserve"> durchführen. </w:t>
      </w:r>
      <w:r w:rsidR="00C61C98" w:rsidRPr="00925BAB">
        <w:rPr>
          <w:rFonts w:ascii="Arial" w:hAnsi="Arial" w:cs="Arial"/>
          <w:bCs/>
        </w:rPr>
        <w:t>So konnten beispielsweise</w:t>
      </w:r>
      <w:r w:rsidR="00F40A85" w:rsidRPr="00925BAB">
        <w:rPr>
          <w:rFonts w:ascii="Arial" w:hAnsi="Arial" w:cs="Arial"/>
          <w:bCs/>
        </w:rPr>
        <w:t xml:space="preserve"> </w:t>
      </w:r>
      <w:r w:rsidR="00C61C98" w:rsidRPr="00925BAB">
        <w:rPr>
          <w:rFonts w:ascii="Arial" w:hAnsi="Arial" w:cs="Arial"/>
          <w:bCs/>
        </w:rPr>
        <w:t xml:space="preserve">die </w:t>
      </w:r>
      <w:r w:rsidR="00F40A85" w:rsidRPr="00925BAB">
        <w:rPr>
          <w:rFonts w:ascii="Arial" w:hAnsi="Arial" w:cs="Arial"/>
          <w:bCs/>
        </w:rPr>
        <w:t>Bestandsgebäude</w:t>
      </w:r>
      <w:r w:rsidR="00523D28" w:rsidRPr="00925BAB">
        <w:rPr>
          <w:rFonts w:ascii="Arial" w:hAnsi="Arial" w:cs="Arial"/>
          <w:bCs/>
        </w:rPr>
        <w:t xml:space="preserve"> der Wohnstadt</w:t>
      </w:r>
      <w:r w:rsidR="00C61C98" w:rsidRPr="00925BAB">
        <w:rPr>
          <w:rFonts w:ascii="Arial" w:hAnsi="Arial" w:cs="Arial"/>
          <w:bCs/>
        </w:rPr>
        <w:t xml:space="preserve"> umfassend modernisiert</w:t>
      </w:r>
      <w:r w:rsidR="00F40A85" w:rsidRPr="00925BAB">
        <w:rPr>
          <w:rFonts w:ascii="Arial" w:hAnsi="Arial" w:cs="Arial"/>
          <w:bCs/>
        </w:rPr>
        <w:t>, die Freiflächen</w:t>
      </w:r>
      <w:r w:rsidR="00C61C98" w:rsidRPr="00925BAB">
        <w:rPr>
          <w:rFonts w:ascii="Arial" w:hAnsi="Arial" w:cs="Arial"/>
          <w:bCs/>
        </w:rPr>
        <w:t xml:space="preserve"> neugestaltet und ein neuer</w:t>
      </w:r>
      <w:r w:rsidR="00F40A85" w:rsidRPr="00925BAB">
        <w:rPr>
          <w:rFonts w:ascii="Arial" w:hAnsi="Arial" w:cs="Arial"/>
          <w:bCs/>
        </w:rPr>
        <w:t xml:space="preserve"> Zugang zum Mainufer</w:t>
      </w:r>
      <w:r w:rsidR="00C61C98" w:rsidRPr="00925BAB">
        <w:rPr>
          <w:rFonts w:ascii="Arial" w:hAnsi="Arial" w:cs="Arial"/>
          <w:bCs/>
        </w:rPr>
        <w:t xml:space="preserve"> geschaffen werden.</w:t>
      </w:r>
      <w:r w:rsidR="00523D28" w:rsidRPr="00925BAB">
        <w:rPr>
          <w:rFonts w:ascii="Arial" w:hAnsi="Arial" w:cs="Arial"/>
          <w:bCs/>
        </w:rPr>
        <w:t xml:space="preserve"> Die Quartiersgärten </w:t>
      </w:r>
      <w:proofErr w:type="spellStart"/>
      <w:r w:rsidR="00523D28" w:rsidRPr="00925BAB">
        <w:rPr>
          <w:rFonts w:ascii="Arial" w:hAnsi="Arial" w:cs="Arial"/>
          <w:bCs/>
        </w:rPr>
        <w:t>Mainhöhe</w:t>
      </w:r>
      <w:proofErr w:type="spellEnd"/>
      <w:r w:rsidR="00523D28" w:rsidRPr="00925BAB">
        <w:rPr>
          <w:rFonts w:ascii="Arial" w:hAnsi="Arial" w:cs="Arial"/>
          <w:bCs/>
        </w:rPr>
        <w:t xml:space="preserve"> sind das </w:t>
      </w:r>
      <w:r w:rsidR="002070A0" w:rsidRPr="00925BAB">
        <w:rPr>
          <w:rFonts w:ascii="Arial" w:hAnsi="Arial" w:cs="Arial"/>
          <w:bCs/>
        </w:rPr>
        <w:t>Sahnehäubchen einer</w:t>
      </w:r>
      <w:r w:rsidR="00523D28" w:rsidRPr="00925BAB">
        <w:rPr>
          <w:rFonts w:ascii="Arial" w:hAnsi="Arial" w:cs="Arial"/>
          <w:bCs/>
        </w:rPr>
        <w:t xml:space="preserve"> nachhaltigen Quartiersentwicklung, die ohne die Unterstützung </w:t>
      </w:r>
      <w:r w:rsidR="002070A0" w:rsidRPr="00925BAB">
        <w:rPr>
          <w:rFonts w:ascii="Arial" w:hAnsi="Arial" w:cs="Arial"/>
          <w:bCs/>
        </w:rPr>
        <w:t>des Ministeriums</w:t>
      </w:r>
      <w:r w:rsidR="00523D28" w:rsidRPr="00925BAB">
        <w:rPr>
          <w:rFonts w:ascii="Arial" w:hAnsi="Arial" w:cs="Arial"/>
          <w:bCs/>
        </w:rPr>
        <w:t xml:space="preserve"> </w:t>
      </w:r>
      <w:r w:rsidR="00257369" w:rsidRPr="00925BAB">
        <w:rPr>
          <w:rFonts w:ascii="Arial" w:hAnsi="Arial" w:cs="Arial"/>
          <w:bCs/>
        </w:rPr>
        <w:t xml:space="preserve">für Wirtschaft, Energie und </w:t>
      </w:r>
      <w:r w:rsidR="00925BAB">
        <w:rPr>
          <w:rFonts w:ascii="Arial" w:hAnsi="Arial" w:cs="Arial"/>
          <w:bCs/>
        </w:rPr>
        <w:t>W</w:t>
      </w:r>
      <w:r w:rsidR="00257369" w:rsidRPr="00925BAB">
        <w:rPr>
          <w:rFonts w:ascii="Arial" w:hAnsi="Arial" w:cs="Arial"/>
          <w:bCs/>
        </w:rPr>
        <w:t>ohnen nicht möglich gewesen wäre</w:t>
      </w:r>
      <w:r w:rsidR="00925BAB">
        <w:rPr>
          <w:rFonts w:ascii="Arial" w:hAnsi="Arial" w:cs="Arial"/>
          <w:bCs/>
        </w:rPr>
        <w:t>“</w:t>
      </w:r>
      <w:r w:rsidR="00257369" w:rsidRPr="00925BAB">
        <w:rPr>
          <w:rFonts w:ascii="Arial" w:hAnsi="Arial" w:cs="Arial"/>
          <w:bCs/>
        </w:rPr>
        <w:t>, fasst Bürgermeister Manfred Ockel die Entwicklung zusammen.</w:t>
      </w:r>
    </w:p>
    <w:p w14:paraId="6600DADE" w14:textId="01921230" w:rsidR="002406B0" w:rsidRPr="00925BAB" w:rsidRDefault="00257369" w:rsidP="00925BAB">
      <w:pPr>
        <w:autoSpaceDE w:val="0"/>
        <w:autoSpaceDN w:val="0"/>
        <w:adjustRightInd w:val="0"/>
        <w:spacing w:after="120" w:line="360" w:lineRule="auto"/>
        <w:ind w:right="1134"/>
        <w:jc w:val="both"/>
        <w:rPr>
          <w:rFonts w:ascii="Arial" w:hAnsi="Arial" w:cs="Arial"/>
          <w:bCs/>
        </w:rPr>
      </w:pPr>
      <w:r w:rsidRPr="00925BAB">
        <w:rPr>
          <w:rFonts w:ascii="Arial" w:hAnsi="Arial" w:cs="Arial"/>
          <w:bCs/>
        </w:rPr>
        <w:t>„</w:t>
      </w:r>
      <w:r w:rsidR="00B14795" w:rsidRPr="00925BAB">
        <w:rPr>
          <w:rFonts w:ascii="Arial" w:hAnsi="Arial" w:cs="Arial"/>
          <w:bCs/>
        </w:rPr>
        <w:t xml:space="preserve">Die Ergänzung der Freiräume durch ein Angebot </w:t>
      </w:r>
      <w:r w:rsidR="003F265A" w:rsidRPr="00925BAB">
        <w:rPr>
          <w:rFonts w:ascii="Arial" w:hAnsi="Arial" w:cs="Arial"/>
          <w:bCs/>
        </w:rPr>
        <w:t xml:space="preserve">im Rahmen der Quartiersentwicklung </w:t>
      </w:r>
      <w:r w:rsidR="00B14795" w:rsidRPr="00925BAB">
        <w:rPr>
          <w:rFonts w:ascii="Arial" w:hAnsi="Arial" w:cs="Arial"/>
          <w:bCs/>
        </w:rPr>
        <w:t>an die Mieter</w:t>
      </w:r>
      <w:r w:rsidR="003F265A" w:rsidRPr="00925BAB">
        <w:rPr>
          <w:rFonts w:ascii="Arial" w:hAnsi="Arial" w:cs="Arial"/>
          <w:bCs/>
        </w:rPr>
        <w:t>innen und Mieter</w:t>
      </w:r>
      <w:r w:rsidR="00B14795" w:rsidRPr="00925BAB">
        <w:rPr>
          <w:rFonts w:ascii="Arial" w:hAnsi="Arial" w:cs="Arial"/>
          <w:bCs/>
        </w:rPr>
        <w:t xml:space="preserve">, selbst gärtnerisch tätig zu werden, ist eine </w:t>
      </w:r>
      <w:r w:rsidR="003F265A" w:rsidRPr="00925BAB">
        <w:rPr>
          <w:rFonts w:ascii="Arial" w:hAnsi="Arial" w:cs="Arial"/>
          <w:bCs/>
        </w:rPr>
        <w:lastRenderedPageBreak/>
        <w:t xml:space="preserve">große </w:t>
      </w:r>
      <w:r w:rsidR="00B14795" w:rsidRPr="00925BAB">
        <w:rPr>
          <w:rFonts w:ascii="Arial" w:hAnsi="Arial" w:cs="Arial"/>
          <w:bCs/>
        </w:rPr>
        <w:t xml:space="preserve">Bereicherung. </w:t>
      </w:r>
      <w:r w:rsidR="003F265A" w:rsidRPr="00925BAB">
        <w:rPr>
          <w:rFonts w:ascii="Arial" w:hAnsi="Arial" w:cs="Arial"/>
          <w:bCs/>
        </w:rPr>
        <w:t xml:space="preserve">Wir freuen uns darauf, dass die Freiflächen durch die Installation der Nutzgärten gemeinsam weiter aufgewertet werden und hoffen auf reges und nachhaltiges Interesse. Die Kooperation der Stadt Kelsterbach mit der </w:t>
      </w:r>
      <w:r w:rsidR="00925BAB">
        <w:rPr>
          <w:rFonts w:ascii="Arial" w:hAnsi="Arial" w:cs="Arial"/>
          <w:bCs/>
        </w:rPr>
        <w:t>NHW</w:t>
      </w:r>
      <w:r w:rsidR="003F265A" w:rsidRPr="00925BAB">
        <w:rPr>
          <w:rFonts w:ascii="Arial" w:hAnsi="Arial" w:cs="Arial"/>
          <w:bCs/>
        </w:rPr>
        <w:t xml:space="preserve">, konkret mit dem </w:t>
      </w:r>
      <w:r w:rsidR="00804B3C" w:rsidRPr="00925BAB">
        <w:rPr>
          <w:rFonts w:ascii="Arial" w:hAnsi="Arial" w:cs="Arial"/>
          <w:bCs/>
        </w:rPr>
        <w:t xml:space="preserve">Regional- und </w:t>
      </w:r>
      <w:r w:rsidR="003F265A" w:rsidRPr="00925BAB">
        <w:rPr>
          <w:rFonts w:ascii="Arial" w:hAnsi="Arial" w:cs="Arial"/>
          <w:bCs/>
        </w:rPr>
        <w:t>Servicecenter Wiesbaden, unserem Fachbereich Freiflächen-Service und die Koordination durch den Fachbereich Integrierte Stadtentwicklung schafft hier besondere Möglichkeiten der nachhaltigen Freiraumnutzung“</w:t>
      </w:r>
      <w:r w:rsidR="00925BAB">
        <w:rPr>
          <w:rFonts w:ascii="Arial" w:hAnsi="Arial" w:cs="Arial"/>
          <w:bCs/>
        </w:rPr>
        <w:t>,</w:t>
      </w:r>
      <w:r w:rsidR="003F265A" w:rsidRPr="00925BAB">
        <w:rPr>
          <w:rFonts w:ascii="Arial" w:hAnsi="Arial" w:cs="Arial"/>
          <w:bCs/>
        </w:rPr>
        <w:t xml:space="preserve"> erklärt die </w:t>
      </w:r>
      <w:r w:rsidR="003F265A" w:rsidRPr="00925BAB">
        <w:rPr>
          <w:rFonts w:ascii="Arial" w:hAnsi="Arial" w:cs="Arial"/>
          <w:color w:val="000000"/>
          <w:lang w:eastAsia="de-DE"/>
        </w:rPr>
        <w:t>Leiterin Fachbereich Freiflächen-Service</w:t>
      </w:r>
      <w:r w:rsidR="003F265A" w:rsidRPr="00925BAB">
        <w:rPr>
          <w:rFonts w:ascii="Arial" w:hAnsi="Arial" w:cs="Arial"/>
          <w:bCs/>
        </w:rPr>
        <w:t xml:space="preserve"> Martina Fendt. </w:t>
      </w:r>
    </w:p>
    <w:p w14:paraId="728F59CB" w14:textId="5FEF6837" w:rsidR="00B71B03" w:rsidRPr="00925BAB" w:rsidRDefault="00535613" w:rsidP="00925BAB">
      <w:pPr>
        <w:autoSpaceDE w:val="0"/>
        <w:autoSpaceDN w:val="0"/>
        <w:adjustRightInd w:val="0"/>
        <w:spacing w:after="120" w:line="360" w:lineRule="auto"/>
        <w:ind w:right="1134"/>
        <w:jc w:val="both"/>
        <w:rPr>
          <w:rFonts w:ascii="Arial" w:hAnsi="Arial" w:cs="Arial"/>
        </w:rPr>
      </w:pPr>
      <w:r w:rsidRPr="00925BAB">
        <w:rPr>
          <w:rFonts w:ascii="Arial" w:hAnsi="Arial" w:cs="Arial"/>
          <w:bCs/>
        </w:rPr>
        <w:t>Eine aktive Teilhabe an den Entwicklungen im Quartier wird den Anwohner</w:t>
      </w:r>
      <w:r w:rsidR="002070A0" w:rsidRPr="00925BAB">
        <w:rPr>
          <w:rFonts w:ascii="Arial" w:hAnsi="Arial" w:cs="Arial"/>
          <w:bCs/>
        </w:rPr>
        <w:t>i</w:t>
      </w:r>
      <w:r w:rsidRPr="00925BAB">
        <w:rPr>
          <w:rFonts w:ascii="Arial" w:hAnsi="Arial" w:cs="Arial"/>
          <w:bCs/>
        </w:rPr>
        <w:t>nnen</w:t>
      </w:r>
      <w:r w:rsidR="002070A0" w:rsidRPr="00925BAB">
        <w:rPr>
          <w:rFonts w:ascii="Arial" w:hAnsi="Arial" w:cs="Arial"/>
          <w:bCs/>
        </w:rPr>
        <w:t xml:space="preserve"> und Anwohnern</w:t>
      </w:r>
      <w:r w:rsidRPr="00925BAB">
        <w:rPr>
          <w:rFonts w:ascii="Arial" w:hAnsi="Arial" w:cs="Arial"/>
          <w:bCs/>
        </w:rPr>
        <w:t xml:space="preserve"> unter anderem durch das interaktive 3D-Stadtteilmodell </w:t>
      </w:r>
      <w:proofErr w:type="spellStart"/>
      <w:r w:rsidRPr="00925BAB">
        <w:rPr>
          <w:rFonts w:ascii="Arial" w:hAnsi="Arial" w:cs="Arial"/>
          <w:bCs/>
        </w:rPr>
        <w:t>YourVoice</w:t>
      </w:r>
      <w:proofErr w:type="spellEnd"/>
      <w:r w:rsidRPr="00925BAB">
        <w:rPr>
          <w:rFonts w:ascii="Arial" w:hAnsi="Arial" w:cs="Arial"/>
          <w:bCs/>
        </w:rPr>
        <w:t xml:space="preserve"> ermöglicht. </w:t>
      </w:r>
      <w:r w:rsidR="002406B0" w:rsidRPr="00925BAB">
        <w:rPr>
          <w:rFonts w:ascii="Arial" w:hAnsi="Arial" w:cs="Arial"/>
          <w:bCs/>
        </w:rPr>
        <w:t>Das v</w:t>
      </w:r>
      <w:r w:rsidRPr="00925BAB">
        <w:rPr>
          <w:rFonts w:ascii="Arial" w:hAnsi="Arial" w:cs="Arial"/>
          <w:bCs/>
        </w:rPr>
        <w:t xml:space="preserve">on der </w:t>
      </w:r>
      <w:proofErr w:type="spellStart"/>
      <w:r w:rsidRPr="00925BAB">
        <w:rPr>
          <w:rFonts w:ascii="Arial" w:hAnsi="Arial" w:cs="Arial"/>
          <w:bCs/>
        </w:rPr>
        <w:t>ProjektStadt</w:t>
      </w:r>
      <w:proofErr w:type="spellEnd"/>
      <w:r w:rsidRPr="00925BAB">
        <w:rPr>
          <w:rFonts w:ascii="Arial" w:hAnsi="Arial" w:cs="Arial"/>
          <w:bCs/>
        </w:rPr>
        <w:t xml:space="preserve"> |</w:t>
      </w:r>
      <w:r w:rsidR="003F265A" w:rsidRPr="00925BAB">
        <w:rPr>
          <w:rFonts w:ascii="Arial" w:hAnsi="Arial" w:cs="Arial"/>
          <w:bCs/>
        </w:rPr>
        <w:t xml:space="preserve"> </w:t>
      </w:r>
      <w:r w:rsidRPr="00925BAB">
        <w:rPr>
          <w:rFonts w:ascii="Arial" w:hAnsi="Arial" w:cs="Arial"/>
          <w:bCs/>
        </w:rPr>
        <w:t>Integrierte Stadtentwicklung entwickelte interaktive Stadtteilmodell</w:t>
      </w:r>
      <w:r w:rsidR="002406B0" w:rsidRPr="00925BAB">
        <w:rPr>
          <w:rFonts w:ascii="Arial" w:hAnsi="Arial" w:cs="Arial"/>
          <w:bCs/>
        </w:rPr>
        <w:t xml:space="preserve"> ermöglicht es</w:t>
      </w:r>
      <w:r w:rsidRPr="00925BAB">
        <w:rPr>
          <w:rFonts w:ascii="Arial" w:hAnsi="Arial" w:cs="Arial"/>
          <w:bCs/>
        </w:rPr>
        <w:t xml:space="preserve"> d</w:t>
      </w:r>
      <w:r w:rsidR="002406B0" w:rsidRPr="00925BAB">
        <w:rPr>
          <w:rFonts w:ascii="Arial" w:hAnsi="Arial" w:cs="Arial"/>
          <w:bCs/>
        </w:rPr>
        <w:t>en</w:t>
      </w:r>
      <w:r w:rsidRPr="00925BAB">
        <w:rPr>
          <w:rFonts w:ascii="Arial" w:hAnsi="Arial" w:cs="Arial"/>
          <w:bCs/>
        </w:rPr>
        <w:t xml:space="preserve"> </w:t>
      </w:r>
      <w:r w:rsidR="002070A0" w:rsidRPr="00925BAB">
        <w:rPr>
          <w:rFonts w:ascii="Arial" w:hAnsi="Arial" w:cs="Arial"/>
          <w:bCs/>
        </w:rPr>
        <w:t>Bürgerinnen und Bürgern</w:t>
      </w:r>
      <w:r w:rsidR="00925BAB">
        <w:rPr>
          <w:rFonts w:ascii="Arial" w:hAnsi="Arial" w:cs="Arial"/>
          <w:bCs/>
        </w:rPr>
        <w:t>,</w:t>
      </w:r>
      <w:r w:rsidR="002070A0" w:rsidRPr="00925BAB">
        <w:rPr>
          <w:rFonts w:ascii="Arial" w:hAnsi="Arial" w:cs="Arial"/>
          <w:bCs/>
        </w:rPr>
        <w:t xml:space="preserve"> </w:t>
      </w:r>
      <w:r w:rsidRPr="00925BAB">
        <w:rPr>
          <w:rFonts w:ascii="Arial" w:hAnsi="Arial" w:cs="Arial"/>
          <w:bCs/>
        </w:rPr>
        <w:t>die Veränderungen im Quartier und zukünftige Pläne live mit</w:t>
      </w:r>
      <w:r w:rsidR="002406B0" w:rsidRPr="00925BAB">
        <w:rPr>
          <w:rFonts w:ascii="Arial" w:hAnsi="Arial" w:cs="Arial"/>
          <w:bCs/>
        </w:rPr>
        <w:t>zu</w:t>
      </w:r>
      <w:r w:rsidRPr="00925BAB">
        <w:rPr>
          <w:rFonts w:ascii="Arial" w:hAnsi="Arial" w:cs="Arial"/>
          <w:bCs/>
        </w:rPr>
        <w:t xml:space="preserve">verfolgen und </w:t>
      </w:r>
      <w:r w:rsidR="002406B0" w:rsidRPr="00925BAB">
        <w:rPr>
          <w:rFonts w:ascii="Arial" w:hAnsi="Arial" w:cs="Arial"/>
          <w:bCs/>
        </w:rPr>
        <w:t xml:space="preserve">zu </w:t>
      </w:r>
      <w:r w:rsidRPr="00925BAB">
        <w:rPr>
          <w:rFonts w:ascii="Arial" w:hAnsi="Arial" w:cs="Arial"/>
          <w:bCs/>
        </w:rPr>
        <w:t>kommentieren.</w:t>
      </w:r>
      <w:r w:rsidR="0078714D" w:rsidRPr="00925BAB">
        <w:rPr>
          <w:rFonts w:ascii="Arial" w:hAnsi="Arial" w:cs="Arial"/>
          <w:bCs/>
        </w:rPr>
        <w:t xml:space="preserve"> Auch im Falle der Nutzgärten wird dies möglich sein.</w:t>
      </w:r>
    </w:p>
    <w:p w14:paraId="78501886" w14:textId="77777777" w:rsidR="002406B0" w:rsidRPr="00925BAB" w:rsidRDefault="002406B0" w:rsidP="00B71B03">
      <w:pPr>
        <w:pStyle w:val="bodytext"/>
        <w:tabs>
          <w:tab w:val="left" w:pos="7560"/>
        </w:tabs>
        <w:spacing w:after="0" w:line="240" w:lineRule="auto"/>
        <w:jc w:val="both"/>
        <w:outlineLvl w:val="0"/>
        <w:rPr>
          <w:rFonts w:ascii="Arial" w:hAnsi="Arial" w:cs="Arial"/>
          <w:b/>
          <w:sz w:val="22"/>
          <w:szCs w:val="22"/>
        </w:rPr>
      </w:pPr>
    </w:p>
    <w:p w14:paraId="24659676" w14:textId="596AFBF0" w:rsidR="00B71B03" w:rsidRPr="00925BAB" w:rsidRDefault="00B71B03" w:rsidP="00B71B03">
      <w:pPr>
        <w:pStyle w:val="bodytext"/>
        <w:tabs>
          <w:tab w:val="left" w:pos="7560"/>
        </w:tabs>
        <w:spacing w:after="0" w:line="240" w:lineRule="auto"/>
        <w:jc w:val="both"/>
        <w:outlineLvl w:val="0"/>
        <w:rPr>
          <w:rFonts w:ascii="Arial" w:hAnsi="Arial" w:cs="Arial"/>
          <w:sz w:val="22"/>
          <w:szCs w:val="22"/>
        </w:rPr>
      </w:pPr>
      <w:r w:rsidRPr="00925BAB">
        <w:rPr>
          <w:rFonts w:ascii="Arial" w:hAnsi="Arial" w:cs="Arial"/>
          <w:b/>
          <w:sz w:val="22"/>
          <w:szCs w:val="22"/>
        </w:rPr>
        <w:t>Unternehmensgruppe Nassauische Heimstätte | Wohnstadt</w:t>
      </w:r>
    </w:p>
    <w:p w14:paraId="52230437" w14:textId="01A0B18B" w:rsidR="00B71B03" w:rsidRPr="00925BAB" w:rsidRDefault="00B71B03" w:rsidP="00D65D17">
      <w:pPr>
        <w:ind w:right="1134"/>
        <w:jc w:val="both"/>
        <w:rPr>
          <w:rFonts w:ascii="Arial" w:hAnsi="Arial" w:cs="Arial"/>
        </w:rPr>
      </w:pPr>
      <w:r w:rsidRPr="00925BAB">
        <w:rPr>
          <w:rFonts w:ascii="Arial" w:hAnsi="Arial" w:cs="Arial"/>
        </w:rPr>
        <w:t xml:space="preserve">Die Unternehmensgruppe Nassauische Heimstätte | Wohnstadt (NHW) mit Sitz in Frankfurt am Main und Kassel bietet seit 100 Jahren umfassende Dienstleistungen in den Bereichen Wohnen, Bauen und Entwickeln. Sie beschäftigt rund 850 Mitarbeitende. Mit rund 59.000 Mietwohnungen in 120 Städten und Gemeinden in Hessen gehört sie zu den zehn führenden deutschen Wohnungsunternehmen. Das Regionalcenter Wiesbaden bewirtschaftet rund 11.600 Wohnungen, darunter rund 5.800 Wohnungen direkt in Wiesbaden, und hat mit dem Servicecenter in Darmstadt eine Außenstelle. Unter der NHW-Marke </w:t>
      </w:r>
      <w:proofErr w:type="spellStart"/>
      <w:r w:rsidRPr="00925BAB">
        <w:rPr>
          <w:rFonts w:ascii="Arial" w:hAnsi="Arial" w:cs="Arial"/>
        </w:rPr>
        <w:t>ProjektStadt</w:t>
      </w:r>
      <w:proofErr w:type="spellEnd"/>
      <w:r w:rsidRPr="00925BAB">
        <w:rPr>
          <w:rFonts w:ascii="Arial" w:hAnsi="Arial" w:cs="Arial"/>
        </w:rPr>
        <w:t xml:space="preserve"> werden Kompetenzfelder gebündelt, um nachhaltige Stadtentwicklungsaufgaben durchzuführen. Die Unternehmensgruppe arbeitet daran, ihren Wohnungsbestand weiter zu erhöhen und klimaneutral zu entwickeln. Um dem Klimaschutz in der Wohnungswirtschaft mehr Schlagkraft zu verleihen, hat sie gemeinsam mit Partnern das Kommunikations- und Umsetzungsnetzwerk Initiative Wohnen.2050 gegründet. Mit </w:t>
      </w:r>
      <w:proofErr w:type="spellStart"/>
      <w:r w:rsidRPr="00925BAB">
        <w:rPr>
          <w:rFonts w:ascii="Arial" w:hAnsi="Arial" w:cs="Arial"/>
        </w:rPr>
        <w:t>hubitation</w:t>
      </w:r>
      <w:proofErr w:type="spellEnd"/>
      <w:r w:rsidRPr="00925BAB">
        <w:rPr>
          <w:rFonts w:ascii="Arial" w:hAnsi="Arial" w:cs="Arial"/>
        </w:rPr>
        <w:t xml:space="preserve"> verfügt die Unternehmensgruppe zudem über ein Startup- und Ideennetzwerk rund um innovatives Wohnen. </w:t>
      </w:r>
      <w:hyperlink r:id="rId7" w:history="1">
        <w:r w:rsidRPr="00925BAB">
          <w:rPr>
            <w:rStyle w:val="Hyperlink"/>
            <w:rFonts w:ascii="Arial" w:hAnsi="Arial" w:cs="Arial"/>
            <w:lang w:val="en-US"/>
          </w:rPr>
          <w:t>www.naheimst.de</w:t>
        </w:r>
      </w:hyperlink>
    </w:p>
    <w:sectPr w:rsidR="00B71B03" w:rsidRPr="00925BAB">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261BE" w14:textId="77777777" w:rsidR="00025F2D" w:rsidRDefault="00025F2D">
      <w:r>
        <w:separator/>
      </w:r>
    </w:p>
  </w:endnote>
  <w:endnote w:type="continuationSeparator" w:id="0">
    <w:p w14:paraId="1EEE253B" w14:textId="77777777" w:rsidR="00025F2D" w:rsidRDefault="00025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BFD3" w14:textId="77777777" w:rsidR="00803596" w:rsidRDefault="008035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CE0C" w14:textId="77777777" w:rsidR="00332EFF" w:rsidRDefault="00332EFF" w:rsidP="00124D4F">
    <w:pPr>
      <w:pStyle w:val="Fuzeile"/>
      <w:pBdr>
        <w:bottom w:val="single" w:sz="4" w:space="1" w:color="auto"/>
      </w:pBdr>
      <w:rPr>
        <w:sz w:val="16"/>
        <w:szCs w:val="16"/>
      </w:rPr>
    </w:pPr>
  </w:p>
  <w:p w14:paraId="441C8C88" w14:textId="77777777" w:rsidR="00332EFF" w:rsidRDefault="00332EFF" w:rsidP="00124D4F">
    <w:pPr>
      <w:pStyle w:val="Fuzeile"/>
      <w:pBdr>
        <w:bottom w:val="single" w:sz="4" w:space="1" w:color="auto"/>
      </w:pBdr>
      <w:rPr>
        <w:sz w:val="16"/>
        <w:szCs w:val="16"/>
      </w:rPr>
    </w:pPr>
  </w:p>
  <w:p w14:paraId="16482602" w14:textId="77777777" w:rsidR="00332EFF" w:rsidRPr="007B2EB5" w:rsidRDefault="00332EFF" w:rsidP="00124D4F">
    <w:pPr>
      <w:pStyle w:val="Fuzeile"/>
      <w:rPr>
        <w:rFonts w:ascii="Arial" w:hAnsi="Arial" w:cs="Arial"/>
        <w:color w:val="000000"/>
        <w:sz w:val="16"/>
        <w:szCs w:val="16"/>
      </w:rPr>
    </w:pPr>
  </w:p>
  <w:p w14:paraId="68E6E414" w14:textId="77777777" w:rsidR="009F0839" w:rsidRPr="009F0839" w:rsidRDefault="009F0839" w:rsidP="009F0839">
    <w:pPr>
      <w:pStyle w:val="Fuzeile"/>
      <w:rPr>
        <w:rFonts w:ascii="Arial" w:hAnsi="Arial" w:cs="Arial"/>
        <w:bCs/>
        <w:color w:val="000000"/>
        <w:sz w:val="16"/>
        <w:szCs w:val="16"/>
      </w:rPr>
    </w:pPr>
    <w:r w:rsidRPr="009F0839">
      <w:rPr>
        <w:rFonts w:ascii="Arial" w:hAnsi="Arial" w:cs="Arial"/>
        <w:b/>
        <w:bCs/>
        <w:color w:val="000000"/>
        <w:sz w:val="16"/>
        <w:szCs w:val="16"/>
      </w:rPr>
      <w:t xml:space="preserve">Kontakt Stadt Kelsterbach – </w:t>
    </w:r>
    <w:r>
      <w:rPr>
        <w:rFonts w:ascii="Arial" w:hAnsi="Arial" w:cs="Arial"/>
        <w:bCs/>
        <w:color w:val="000000"/>
        <w:sz w:val="16"/>
        <w:szCs w:val="16"/>
      </w:rPr>
      <w:t xml:space="preserve">Jochen Schaab </w:t>
    </w:r>
    <w:r w:rsidRPr="009F0839">
      <w:rPr>
        <w:rFonts w:ascii="Arial" w:hAnsi="Arial" w:cs="Arial"/>
        <w:bCs/>
        <w:color w:val="000000"/>
        <w:sz w:val="16"/>
        <w:szCs w:val="16"/>
      </w:rPr>
      <w:t>|</w:t>
    </w:r>
    <w:r>
      <w:rPr>
        <w:rFonts w:ascii="Arial" w:hAnsi="Arial" w:cs="Arial"/>
        <w:bCs/>
        <w:color w:val="000000"/>
        <w:sz w:val="16"/>
        <w:szCs w:val="16"/>
      </w:rPr>
      <w:t xml:space="preserve"> T: 06107 </w:t>
    </w:r>
    <w:r w:rsidRPr="009F0839">
      <w:rPr>
        <w:rFonts w:ascii="Arial" w:hAnsi="Arial" w:cs="Arial"/>
        <w:bCs/>
        <w:color w:val="000000"/>
        <w:sz w:val="16"/>
        <w:szCs w:val="16"/>
      </w:rPr>
      <w:t>773 402</w:t>
    </w:r>
    <w:r>
      <w:rPr>
        <w:rFonts w:ascii="Arial" w:hAnsi="Arial" w:cs="Arial"/>
        <w:bCs/>
        <w:color w:val="000000"/>
        <w:sz w:val="16"/>
        <w:szCs w:val="16"/>
      </w:rPr>
      <w:t xml:space="preserve"> </w:t>
    </w:r>
    <w:r w:rsidRPr="009F0839">
      <w:rPr>
        <w:rFonts w:ascii="Arial" w:hAnsi="Arial" w:cs="Arial"/>
        <w:bCs/>
        <w:color w:val="000000"/>
        <w:sz w:val="16"/>
        <w:szCs w:val="16"/>
      </w:rPr>
      <w:t>| Mail</w:t>
    </w:r>
    <w:r>
      <w:rPr>
        <w:rFonts w:ascii="Arial" w:hAnsi="Arial" w:cs="Arial"/>
        <w:bCs/>
        <w:color w:val="000000"/>
        <w:sz w:val="16"/>
        <w:szCs w:val="16"/>
      </w:rPr>
      <w:t>:</w:t>
    </w:r>
    <w:r w:rsidRPr="009F0839">
      <w:rPr>
        <w:rFonts w:ascii="Arial" w:hAnsi="Arial" w:cs="Arial"/>
        <w:bCs/>
        <w:color w:val="000000"/>
        <w:sz w:val="16"/>
        <w:szCs w:val="16"/>
      </w:rPr>
      <w:t xml:space="preserve"> j.schaab@kelsterbach.de</w:t>
    </w:r>
  </w:p>
  <w:p w14:paraId="7CC8CCCC" w14:textId="77777777" w:rsidR="009F0839" w:rsidRPr="009F0839" w:rsidRDefault="009F0839" w:rsidP="009F0839">
    <w:pPr>
      <w:pStyle w:val="Fuzeile"/>
      <w:rPr>
        <w:rFonts w:ascii="Arial" w:hAnsi="Arial" w:cs="Arial"/>
        <w:bCs/>
        <w:color w:val="000000"/>
        <w:sz w:val="16"/>
        <w:szCs w:val="16"/>
      </w:rPr>
    </w:pPr>
    <w:r w:rsidRPr="009F0839">
      <w:rPr>
        <w:rFonts w:ascii="Arial" w:hAnsi="Arial" w:cs="Arial"/>
        <w:bCs/>
        <w:color w:val="000000"/>
        <w:sz w:val="16"/>
        <w:szCs w:val="16"/>
      </w:rPr>
      <w:t>Leitung Stabsstelle Öffentlichkeitsarbeit</w:t>
    </w:r>
  </w:p>
  <w:p w14:paraId="3E659FC7" w14:textId="44B1AFE5" w:rsidR="009F0839" w:rsidRPr="009F0839" w:rsidRDefault="009F0839" w:rsidP="009F0839">
    <w:pPr>
      <w:pStyle w:val="Fuzeile"/>
      <w:rPr>
        <w:rFonts w:ascii="Arial" w:hAnsi="Arial" w:cs="Arial"/>
        <w:bCs/>
        <w:color w:val="000000"/>
        <w:sz w:val="16"/>
        <w:szCs w:val="16"/>
      </w:rPr>
    </w:pPr>
    <w:r w:rsidRPr="009F0839">
      <w:rPr>
        <w:rFonts w:ascii="Arial" w:hAnsi="Arial" w:cs="Arial"/>
        <w:b/>
        <w:bCs/>
        <w:color w:val="000000"/>
        <w:sz w:val="16"/>
        <w:szCs w:val="16"/>
      </w:rPr>
      <w:t xml:space="preserve">Kontakt </w:t>
    </w:r>
    <w:proofErr w:type="spellStart"/>
    <w:r w:rsidRPr="009F0839">
      <w:rPr>
        <w:rFonts w:ascii="Arial" w:hAnsi="Arial" w:cs="Arial"/>
        <w:b/>
        <w:bCs/>
        <w:color w:val="000000"/>
        <w:sz w:val="16"/>
        <w:szCs w:val="16"/>
      </w:rPr>
      <w:t>ProjektStadt</w:t>
    </w:r>
    <w:proofErr w:type="spellEnd"/>
    <w:r w:rsidRPr="009F0839">
      <w:rPr>
        <w:rFonts w:ascii="Arial" w:hAnsi="Arial" w:cs="Arial"/>
        <w:b/>
        <w:bCs/>
        <w:color w:val="000000"/>
        <w:sz w:val="16"/>
        <w:szCs w:val="16"/>
      </w:rPr>
      <w:t xml:space="preserve"> – </w:t>
    </w:r>
    <w:proofErr w:type="spellStart"/>
    <w:r w:rsidR="00455E4B">
      <w:rPr>
        <w:rFonts w:ascii="Arial" w:hAnsi="Arial" w:cs="Arial"/>
        <w:bCs/>
        <w:color w:val="000000"/>
        <w:sz w:val="16"/>
        <w:szCs w:val="16"/>
      </w:rPr>
      <w:t>Malaika</w:t>
    </w:r>
    <w:proofErr w:type="spellEnd"/>
    <w:r w:rsidR="00455E4B">
      <w:rPr>
        <w:rFonts w:ascii="Arial" w:hAnsi="Arial" w:cs="Arial"/>
        <w:bCs/>
        <w:color w:val="000000"/>
        <w:sz w:val="16"/>
        <w:szCs w:val="16"/>
      </w:rPr>
      <w:t xml:space="preserve"> Rahm</w:t>
    </w:r>
    <w:r w:rsidR="00D236E8">
      <w:rPr>
        <w:rFonts w:ascii="Arial" w:hAnsi="Arial" w:cs="Arial"/>
        <w:bCs/>
        <w:color w:val="000000"/>
        <w:sz w:val="16"/>
        <w:szCs w:val="16"/>
      </w:rPr>
      <w:t xml:space="preserve"> </w:t>
    </w:r>
    <w:r w:rsidRPr="00C7283B">
      <w:rPr>
        <w:rFonts w:ascii="Arial" w:hAnsi="Arial" w:cs="Arial"/>
        <w:sz w:val="16"/>
        <w:szCs w:val="16"/>
      </w:rPr>
      <w:t>|</w:t>
    </w:r>
    <w:r w:rsidRPr="009F0839">
      <w:rPr>
        <w:rFonts w:ascii="Arial" w:hAnsi="Arial" w:cs="Arial"/>
        <w:bCs/>
        <w:color w:val="000000"/>
        <w:sz w:val="16"/>
        <w:szCs w:val="16"/>
      </w:rPr>
      <w:t xml:space="preserve"> Telefon 069 </w:t>
    </w:r>
    <w:r w:rsidR="000435AB">
      <w:rPr>
        <w:rFonts w:ascii="Arial" w:hAnsi="Arial" w:cs="Arial"/>
        <w:bCs/>
        <w:color w:val="000000"/>
        <w:sz w:val="16"/>
        <w:szCs w:val="16"/>
      </w:rPr>
      <w:t xml:space="preserve">678674 - </w:t>
    </w:r>
    <w:r w:rsidR="00D236E8">
      <w:rPr>
        <w:rFonts w:ascii="Arial" w:hAnsi="Arial" w:cs="Arial"/>
        <w:bCs/>
        <w:color w:val="000000"/>
        <w:sz w:val="16"/>
        <w:szCs w:val="16"/>
      </w:rPr>
      <w:t>1</w:t>
    </w:r>
    <w:r w:rsidR="004710C1">
      <w:rPr>
        <w:rFonts w:ascii="Arial" w:hAnsi="Arial" w:cs="Arial"/>
        <w:bCs/>
        <w:color w:val="000000"/>
        <w:sz w:val="16"/>
        <w:szCs w:val="16"/>
      </w:rPr>
      <w:t>618</w:t>
    </w:r>
    <w:r>
      <w:rPr>
        <w:rFonts w:ascii="Arial" w:hAnsi="Arial" w:cs="Arial"/>
        <w:bCs/>
        <w:color w:val="000000"/>
        <w:sz w:val="16"/>
        <w:szCs w:val="16"/>
      </w:rPr>
      <w:t xml:space="preserve"> </w:t>
    </w:r>
    <w:r w:rsidRPr="00C7283B">
      <w:rPr>
        <w:rFonts w:ascii="Arial" w:hAnsi="Arial" w:cs="Arial"/>
        <w:sz w:val="16"/>
        <w:szCs w:val="16"/>
      </w:rPr>
      <w:t>|</w:t>
    </w:r>
    <w:r>
      <w:rPr>
        <w:rFonts w:ascii="Arial" w:hAnsi="Arial" w:cs="Arial"/>
        <w:sz w:val="16"/>
        <w:szCs w:val="16"/>
      </w:rPr>
      <w:t xml:space="preserve"> </w:t>
    </w:r>
    <w:r w:rsidRPr="009F0839">
      <w:rPr>
        <w:rFonts w:ascii="Arial" w:hAnsi="Arial" w:cs="Arial"/>
        <w:bCs/>
        <w:color w:val="000000"/>
        <w:sz w:val="16"/>
        <w:szCs w:val="16"/>
      </w:rPr>
      <w:t>Mail</w:t>
    </w:r>
    <w:r>
      <w:rPr>
        <w:rFonts w:ascii="Arial" w:hAnsi="Arial" w:cs="Arial"/>
        <w:bCs/>
        <w:color w:val="000000"/>
        <w:sz w:val="16"/>
        <w:szCs w:val="16"/>
      </w:rPr>
      <w:t>:</w:t>
    </w:r>
    <w:r w:rsidRPr="009F0839">
      <w:rPr>
        <w:rFonts w:ascii="Arial" w:hAnsi="Arial" w:cs="Arial"/>
        <w:bCs/>
        <w:color w:val="000000"/>
        <w:sz w:val="16"/>
        <w:szCs w:val="16"/>
      </w:rPr>
      <w:t xml:space="preserve"> </w:t>
    </w:r>
    <w:r w:rsidR="004710C1">
      <w:rPr>
        <w:rFonts w:ascii="Arial" w:hAnsi="Arial" w:cs="Arial"/>
        <w:bCs/>
        <w:color w:val="000000"/>
        <w:sz w:val="16"/>
        <w:szCs w:val="16"/>
      </w:rPr>
      <w:t>malaika</w:t>
    </w:r>
    <w:r w:rsidR="00D236E8">
      <w:rPr>
        <w:rFonts w:ascii="Arial" w:hAnsi="Arial" w:cs="Arial"/>
        <w:bCs/>
        <w:color w:val="000000"/>
        <w:sz w:val="16"/>
        <w:szCs w:val="16"/>
      </w:rPr>
      <w:t>.</w:t>
    </w:r>
    <w:r w:rsidR="004710C1">
      <w:rPr>
        <w:rFonts w:ascii="Arial" w:hAnsi="Arial" w:cs="Arial"/>
        <w:bCs/>
        <w:color w:val="000000"/>
        <w:sz w:val="16"/>
        <w:szCs w:val="16"/>
      </w:rPr>
      <w:t>rahm</w:t>
    </w:r>
    <w:r w:rsidRPr="009F0839">
      <w:rPr>
        <w:rFonts w:ascii="Arial" w:hAnsi="Arial" w:cs="Arial"/>
        <w:bCs/>
        <w:color w:val="000000"/>
        <w:sz w:val="16"/>
        <w:szCs w:val="16"/>
      </w:rPr>
      <w:t xml:space="preserve">@nh-projektstadt.de </w:t>
    </w:r>
  </w:p>
  <w:p w14:paraId="5BAF5DE6" w14:textId="708A54BB" w:rsidR="00332EFF" w:rsidRPr="009F0839" w:rsidRDefault="004710C1" w:rsidP="009F0839">
    <w:pPr>
      <w:pStyle w:val="Fuzeile"/>
      <w:rPr>
        <w:rFonts w:ascii="Arial" w:hAnsi="Arial" w:cs="Arial"/>
        <w:sz w:val="10"/>
        <w:szCs w:val="10"/>
      </w:rPr>
    </w:pPr>
    <w:r>
      <w:rPr>
        <w:rFonts w:ascii="Arial" w:hAnsi="Arial" w:cs="Arial"/>
        <w:bCs/>
        <w:color w:val="000000"/>
        <w:sz w:val="16"/>
        <w:szCs w:val="16"/>
      </w:rPr>
      <w:t xml:space="preserve">Stellv. </w:t>
    </w:r>
    <w:r w:rsidR="009F0839" w:rsidRPr="009F0839">
      <w:rPr>
        <w:rFonts w:ascii="Arial" w:hAnsi="Arial" w:cs="Arial"/>
        <w:bCs/>
        <w:color w:val="000000"/>
        <w:sz w:val="16"/>
        <w:szCs w:val="16"/>
      </w:rPr>
      <w:t>Projektleiter</w:t>
    </w:r>
    <w:r>
      <w:rPr>
        <w:rFonts w:ascii="Arial" w:hAnsi="Arial" w:cs="Arial"/>
        <w:bCs/>
        <w:color w:val="000000"/>
        <w:sz w:val="16"/>
        <w:szCs w:val="16"/>
      </w:rPr>
      <w:t>in</w:t>
    </w:r>
    <w:r w:rsidR="009F0839" w:rsidRPr="009F0839">
      <w:rPr>
        <w:rFonts w:ascii="Arial" w:hAnsi="Arial" w:cs="Arial"/>
        <w:bCs/>
        <w:color w:val="000000"/>
        <w:sz w:val="16"/>
        <w:szCs w:val="16"/>
      </w:rPr>
      <w:t xml:space="preserve"> </w:t>
    </w:r>
    <w:r w:rsidR="000435AB">
      <w:rPr>
        <w:rFonts w:ascii="Arial" w:hAnsi="Arial" w:cs="Arial"/>
        <w:bCs/>
        <w:color w:val="000000"/>
        <w:sz w:val="16"/>
        <w:szCs w:val="16"/>
      </w:rPr>
      <w:t xml:space="preserve">Sozialer Zusammenhalt </w:t>
    </w:r>
    <w:r w:rsidR="009F0839" w:rsidRPr="009F0839">
      <w:rPr>
        <w:rFonts w:ascii="Arial" w:hAnsi="Arial" w:cs="Arial"/>
        <w:bCs/>
        <w:color w:val="000000"/>
        <w:sz w:val="16"/>
        <w:szCs w:val="16"/>
      </w:rPr>
      <w:t>Kelsterbach, Fachbereich Integrierte Stadtentwicklung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0518F" w14:textId="77777777" w:rsidR="00803596" w:rsidRDefault="008035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27A8A" w14:textId="77777777" w:rsidR="00025F2D" w:rsidRDefault="00025F2D">
      <w:r>
        <w:separator/>
      </w:r>
    </w:p>
  </w:footnote>
  <w:footnote w:type="continuationSeparator" w:id="0">
    <w:p w14:paraId="79918B30" w14:textId="77777777" w:rsidR="00025F2D" w:rsidRDefault="00025F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16B14" w14:textId="77777777" w:rsidR="00803596" w:rsidRDefault="008035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27FB4" w14:textId="0D09DD82" w:rsidR="00332EFF" w:rsidRPr="0088476C" w:rsidRDefault="00B71B03" w:rsidP="00597C72">
    <w:pPr>
      <w:pStyle w:val="Kopfzeile"/>
      <w:tabs>
        <w:tab w:val="clear" w:pos="4536"/>
        <w:tab w:val="clear" w:pos="9072"/>
      </w:tabs>
      <w:ind w:right="-426"/>
      <w:jc w:val="right"/>
      <w:rPr>
        <w:rFonts w:ascii="Arial" w:hAnsi="Arial" w:cs="Arial"/>
        <w:b/>
        <w:bCs/>
        <w:spacing w:val="60"/>
        <w:sz w:val="28"/>
        <w:szCs w:val="28"/>
      </w:rPr>
    </w:pPr>
    <w:r>
      <w:rPr>
        <w:rFonts w:ascii="Arial" w:hAnsi="Arial" w:cs="Arial"/>
        <w:b/>
        <w:bCs/>
        <w:noProof/>
        <w:spacing w:val="60"/>
        <w:sz w:val="28"/>
        <w:szCs w:val="28"/>
      </w:rPr>
      <w:drawing>
        <wp:anchor distT="0" distB="0" distL="114300" distR="114300" simplePos="0" relativeHeight="251658240" behindDoc="0" locked="0" layoutInCell="1" allowOverlap="1" wp14:anchorId="2F3ABC4D" wp14:editId="5EC81C65">
          <wp:simplePos x="0" y="0"/>
          <wp:positionH relativeFrom="margin">
            <wp:align>left</wp:align>
          </wp:positionH>
          <wp:positionV relativeFrom="paragraph">
            <wp:posOffset>8890</wp:posOffset>
          </wp:positionV>
          <wp:extent cx="1554131" cy="825500"/>
          <wp:effectExtent l="0" t="0" r="825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131"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315E" w:rsidRPr="0019315E">
      <w:rPr>
        <w:rFonts w:ascii="Arial" w:hAnsi="Arial" w:cs="Arial"/>
        <w:b/>
        <w:bCs/>
        <w:noProof/>
        <w:spacing w:val="60"/>
        <w:sz w:val="28"/>
        <w:szCs w:val="28"/>
      </w:rPr>
      <w:drawing>
        <wp:inline distT="0" distB="0" distL="0" distR="0" wp14:anchorId="1C2B4441" wp14:editId="57688BB7">
          <wp:extent cx="2458085" cy="677882"/>
          <wp:effectExtent l="0" t="0" r="0" b="8255"/>
          <wp:docPr id="2" name="Grafik 2"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774A05BD" w14:textId="6E6AAA08" w:rsidR="00332EFF" w:rsidRPr="0088476C" w:rsidRDefault="00332EFF">
    <w:pPr>
      <w:pStyle w:val="Kopfzeile"/>
      <w:rPr>
        <w:rFonts w:ascii="Arial" w:hAnsi="Arial" w:cs="Arial"/>
        <w:b/>
        <w:bCs/>
        <w:spacing w:val="60"/>
        <w:sz w:val="28"/>
        <w:szCs w:val="28"/>
      </w:rPr>
    </w:pPr>
  </w:p>
  <w:p w14:paraId="6DCB0C55" w14:textId="57F553CE" w:rsidR="00332EFF" w:rsidRPr="0088476C" w:rsidRDefault="00332EFF">
    <w:pPr>
      <w:pStyle w:val="Kopfzeile"/>
      <w:rPr>
        <w:rFonts w:ascii="Arial" w:hAnsi="Arial" w:cs="Arial"/>
        <w:b/>
        <w:bCs/>
        <w:spacing w:val="60"/>
        <w:sz w:val="28"/>
        <w:szCs w:val="28"/>
      </w:rPr>
    </w:pPr>
  </w:p>
  <w:p w14:paraId="21A50FA4" w14:textId="77777777" w:rsidR="00332EFF" w:rsidRDefault="00332EFF">
    <w:pPr>
      <w:pStyle w:val="Kopfzeile"/>
      <w:rPr>
        <w:rFonts w:ascii="Arial" w:hAnsi="Arial" w:cs="Arial"/>
        <w:b/>
        <w:bCs/>
        <w:spacing w:val="60"/>
        <w:sz w:val="36"/>
        <w:szCs w:val="36"/>
      </w:rPr>
    </w:pPr>
    <w:r w:rsidRPr="00C7283B">
      <w:rPr>
        <w:rFonts w:ascii="Arial" w:hAnsi="Arial" w:cs="Arial"/>
        <w:b/>
        <w:bCs/>
        <w:spacing w:val="60"/>
        <w:sz w:val="36"/>
        <w:szCs w:val="36"/>
      </w:rPr>
      <w:t>PRESSE</w:t>
    </w:r>
    <w:r w:rsidR="007B2EB5">
      <w:rPr>
        <w:rFonts w:ascii="Arial" w:hAnsi="Arial" w:cs="Arial"/>
        <w:b/>
        <w:bCs/>
        <w:spacing w:val="60"/>
        <w:sz w:val="36"/>
        <w:szCs w:val="36"/>
      </w:rPr>
      <w:t>-</w:t>
    </w:r>
    <w:r w:rsidRPr="00C7283B">
      <w:rPr>
        <w:rFonts w:ascii="Arial" w:hAnsi="Arial" w:cs="Arial"/>
        <w:b/>
        <w:bCs/>
        <w:spacing w:val="60"/>
        <w:sz w:val="36"/>
        <w:szCs w:val="36"/>
      </w:rPr>
      <w:t>INFORMATION</w:t>
    </w:r>
  </w:p>
  <w:p w14:paraId="5455DCAB" w14:textId="77777777" w:rsidR="004C6DC0" w:rsidRDefault="004C6DC0">
    <w:pPr>
      <w:pStyle w:val="Kopfzeile"/>
      <w:rPr>
        <w:rFonts w:ascii="Arial" w:hAnsi="Arial" w:cs="Arial"/>
        <w:b/>
        <w:bCs/>
        <w:spacing w:val="60"/>
        <w:sz w:val="24"/>
        <w:szCs w:val="24"/>
      </w:rPr>
    </w:pPr>
  </w:p>
  <w:p w14:paraId="7CFF8101" w14:textId="35A7A59F" w:rsidR="004C6DC0" w:rsidRDefault="004C6DC0" w:rsidP="00F64FE7">
    <w:pPr>
      <w:pStyle w:val="Kopfzeile"/>
      <w:rPr>
        <w:rFonts w:ascii="Arial" w:hAnsi="Arial" w:cs="Arial"/>
      </w:rPr>
    </w:pPr>
    <w:r>
      <w:rPr>
        <w:rFonts w:ascii="Arial" w:hAnsi="Arial" w:cs="Arial"/>
      </w:rPr>
      <w:t xml:space="preserve">Datum: </w:t>
    </w:r>
    <w:r w:rsidR="00F91532">
      <w:rPr>
        <w:rFonts w:ascii="Arial" w:hAnsi="Arial" w:cs="Arial"/>
      </w:rPr>
      <w:t>2</w:t>
    </w:r>
    <w:r w:rsidR="00925BAB">
      <w:rPr>
        <w:rFonts w:ascii="Arial" w:hAnsi="Arial" w:cs="Arial"/>
      </w:rPr>
      <w:t>9</w:t>
    </w:r>
    <w:r w:rsidR="00F91532">
      <w:rPr>
        <w:rFonts w:ascii="Arial" w:hAnsi="Arial" w:cs="Arial"/>
      </w:rPr>
      <w:t xml:space="preserve">.03.2023 </w:t>
    </w:r>
    <w:r w:rsidR="007911F3" w:rsidRPr="004C6DC0">
      <w:rPr>
        <w:rFonts w:ascii="Arial" w:hAnsi="Arial" w:cs="Arial"/>
      </w:rPr>
      <w:t>|</w:t>
    </w:r>
    <w:r w:rsidR="007911F3">
      <w:rPr>
        <w:rFonts w:ascii="Arial" w:hAnsi="Arial" w:cs="Arial"/>
      </w:rPr>
      <w:t xml:space="preserve"> Seite</w:t>
    </w:r>
    <w:r w:rsidRPr="004C6DC0">
      <w:rPr>
        <w:rFonts w:ascii="Arial" w:hAnsi="Arial" w:cs="Arial"/>
      </w:rPr>
      <w:t xml:space="preserve"> </w:t>
    </w:r>
    <w:r w:rsidRPr="004C6DC0">
      <w:rPr>
        <w:rFonts w:ascii="Arial" w:hAnsi="Arial" w:cs="Arial"/>
      </w:rPr>
      <w:fldChar w:fldCharType="begin"/>
    </w:r>
    <w:r w:rsidRPr="004C6DC0">
      <w:rPr>
        <w:rFonts w:ascii="Arial" w:hAnsi="Arial" w:cs="Arial"/>
      </w:rPr>
      <w:instrText xml:space="preserve"> PAGE </w:instrText>
    </w:r>
    <w:r w:rsidRPr="004C6DC0">
      <w:rPr>
        <w:rFonts w:ascii="Arial" w:hAnsi="Arial" w:cs="Arial"/>
      </w:rPr>
      <w:fldChar w:fldCharType="separate"/>
    </w:r>
    <w:r w:rsidR="006B2F89">
      <w:rPr>
        <w:rFonts w:ascii="Arial" w:hAnsi="Arial" w:cs="Arial"/>
        <w:noProof/>
      </w:rPr>
      <w:t>1</w:t>
    </w:r>
    <w:r w:rsidRPr="004C6DC0">
      <w:rPr>
        <w:rFonts w:ascii="Arial" w:hAnsi="Arial" w:cs="Arial"/>
      </w:rPr>
      <w:fldChar w:fldCharType="end"/>
    </w:r>
    <w:r w:rsidRPr="004C6DC0">
      <w:rPr>
        <w:rFonts w:ascii="Arial" w:hAnsi="Arial" w:cs="Arial"/>
      </w:rPr>
      <w:t xml:space="preserve"> von </w:t>
    </w:r>
    <w:r w:rsidRPr="004C6DC0">
      <w:rPr>
        <w:rFonts w:ascii="Arial" w:hAnsi="Arial" w:cs="Arial"/>
      </w:rPr>
      <w:fldChar w:fldCharType="begin"/>
    </w:r>
    <w:r w:rsidRPr="004C6DC0">
      <w:rPr>
        <w:rFonts w:ascii="Arial" w:hAnsi="Arial" w:cs="Arial"/>
      </w:rPr>
      <w:instrText xml:space="preserve"> NUMPAGES </w:instrText>
    </w:r>
    <w:r w:rsidRPr="004C6DC0">
      <w:rPr>
        <w:rFonts w:ascii="Arial" w:hAnsi="Arial" w:cs="Arial"/>
      </w:rPr>
      <w:fldChar w:fldCharType="separate"/>
    </w:r>
    <w:r w:rsidR="006B2F89">
      <w:rPr>
        <w:rFonts w:ascii="Arial" w:hAnsi="Arial" w:cs="Arial"/>
        <w:noProof/>
      </w:rPr>
      <w:t>3</w:t>
    </w:r>
    <w:r w:rsidRPr="004C6DC0">
      <w:rPr>
        <w:rFonts w:ascii="Arial" w:hAnsi="Arial" w:cs="Arial"/>
      </w:rPr>
      <w:fldChar w:fldCharType="end"/>
    </w:r>
  </w:p>
  <w:p w14:paraId="7105115A" w14:textId="7B4006F9" w:rsidR="002047C2" w:rsidRDefault="002047C2" w:rsidP="00F64FE7">
    <w:pPr>
      <w:pStyle w:val="Kopfzeile"/>
      <w:rPr>
        <w:rFonts w:ascii="Arial" w:hAnsi="Arial" w:cs="Arial"/>
      </w:rPr>
    </w:pPr>
    <w:r>
      <w:rPr>
        <w:rFonts w:ascii="Arial" w:hAnsi="Arial" w:cs="Arial"/>
      </w:rPr>
      <w:t>An</w:t>
    </w:r>
    <w:r w:rsidR="000E0013">
      <w:rPr>
        <w:rFonts w:ascii="Arial" w:hAnsi="Arial" w:cs="Arial"/>
      </w:rPr>
      <w:t>z</w:t>
    </w:r>
    <w:r w:rsidR="00027E0D">
      <w:rPr>
        <w:rFonts w:ascii="Arial" w:hAnsi="Arial" w:cs="Arial"/>
      </w:rPr>
      <w:t xml:space="preserve">ahl Zeichen inkl. </w:t>
    </w:r>
    <w:r w:rsidR="00027E0D">
      <w:rPr>
        <w:rFonts w:ascii="Arial" w:hAnsi="Arial" w:cs="Arial"/>
      </w:rPr>
      <w:t xml:space="preserve">Leerzeichen: </w:t>
    </w:r>
    <w:r w:rsidR="008D4171">
      <w:rPr>
        <w:rFonts w:ascii="Arial" w:hAnsi="Arial" w:cs="Arial"/>
      </w:rPr>
      <w:t>4.</w:t>
    </w:r>
    <w:r w:rsidR="00803596">
      <w:rPr>
        <w:rFonts w:ascii="Arial" w:hAnsi="Arial" w:cs="Arial"/>
      </w:rPr>
      <w:t>1</w:t>
    </w:r>
    <w:r w:rsidR="00925BAB">
      <w:rPr>
        <w:rFonts w:ascii="Arial" w:hAnsi="Arial" w:cs="Arial"/>
      </w:rPr>
      <w:t>1</w:t>
    </w:r>
    <w:r w:rsidR="00803596">
      <w:rPr>
        <w:rFonts w:ascii="Arial" w:hAnsi="Arial" w:cs="Arial"/>
      </w:rPr>
      <w:t>2</w:t>
    </w:r>
    <w:r w:rsidR="008D4171">
      <w:rPr>
        <w:rFonts w:ascii="Arial" w:hAnsi="Arial" w:cs="Arial"/>
      </w:rPr>
      <w:t xml:space="preserve"> </w:t>
    </w:r>
    <w:r w:rsidR="00760202">
      <w:rPr>
        <w:rFonts w:ascii="Arial" w:hAnsi="Arial" w:cs="Arial"/>
      </w:rPr>
      <w:t xml:space="preserve">ohne </w:t>
    </w:r>
    <w:proofErr w:type="spellStart"/>
    <w:r w:rsidR="00760202">
      <w:rPr>
        <w:rFonts w:ascii="Arial" w:hAnsi="Arial" w:cs="Arial"/>
      </w:rPr>
      <w:t>Boilerplate</w:t>
    </w:r>
    <w:proofErr w:type="spellEnd"/>
  </w:p>
  <w:p w14:paraId="6A778BA0" w14:textId="77777777" w:rsidR="004C6DC0" w:rsidRPr="002047C2" w:rsidRDefault="004C6DC0">
    <w:pPr>
      <w:pStyle w:val="Kopfzeile"/>
      <w:rPr>
        <w:rFonts w:ascii="Arial" w:hAnsi="Arial" w:cs="Arial"/>
        <w:sz w:val="28"/>
        <w:szCs w:val="28"/>
      </w:rPr>
    </w:pPr>
  </w:p>
  <w:p w14:paraId="0734628E" w14:textId="77777777" w:rsidR="004C6DC0" w:rsidRPr="002047C2" w:rsidRDefault="004C6DC0">
    <w:pPr>
      <w:pStyle w:val="Kopfzeile"/>
      <w:rPr>
        <w:rFonts w:ascii="Arial" w:hAnsi="Arial" w:cs="Arial"/>
        <w:sz w:val="28"/>
        <w:szCs w:val="28"/>
      </w:rPr>
    </w:pPr>
  </w:p>
  <w:p w14:paraId="7FB58480" w14:textId="77777777" w:rsidR="004C6DC0" w:rsidRPr="002047C2" w:rsidRDefault="004C6DC0">
    <w:pPr>
      <w:pStyle w:val="Kopfzeile"/>
      <w:rPr>
        <w:rFonts w:ascii="Arial" w:hAnsi="Arial" w:cs="Arial"/>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6DBE7" w14:textId="77777777" w:rsidR="00803596" w:rsidRDefault="0080359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D5B"/>
    <w:rsid w:val="00003833"/>
    <w:rsid w:val="000063EA"/>
    <w:rsid w:val="00014E46"/>
    <w:rsid w:val="00017E8F"/>
    <w:rsid w:val="000236AB"/>
    <w:rsid w:val="00025F2D"/>
    <w:rsid w:val="00027E0D"/>
    <w:rsid w:val="0003228E"/>
    <w:rsid w:val="00032E54"/>
    <w:rsid w:val="000435AB"/>
    <w:rsid w:val="00044D6B"/>
    <w:rsid w:val="00045D47"/>
    <w:rsid w:val="00060149"/>
    <w:rsid w:val="00060505"/>
    <w:rsid w:val="000B1EF8"/>
    <w:rsid w:val="000B7045"/>
    <w:rsid w:val="000D317F"/>
    <w:rsid w:val="000E0013"/>
    <w:rsid w:val="000E40C2"/>
    <w:rsid w:val="00104E45"/>
    <w:rsid w:val="001134F8"/>
    <w:rsid w:val="00122829"/>
    <w:rsid w:val="00124D4F"/>
    <w:rsid w:val="00142A76"/>
    <w:rsid w:val="00145272"/>
    <w:rsid w:val="00192513"/>
    <w:rsid w:val="0019315E"/>
    <w:rsid w:val="001A15E6"/>
    <w:rsid w:val="001B2D68"/>
    <w:rsid w:val="001B577B"/>
    <w:rsid w:val="001D38AD"/>
    <w:rsid w:val="001D79B2"/>
    <w:rsid w:val="002047C2"/>
    <w:rsid w:val="002070A0"/>
    <w:rsid w:val="00213FBA"/>
    <w:rsid w:val="00225809"/>
    <w:rsid w:val="00233BA3"/>
    <w:rsid w:val="002406B0"/>
    <w:rsid w:val="002557D2"/>
    <w:rsid w:val="00257369"/>
    <w:rsid w:val="0025780E"/>
    <w:rsid w:val="00265AB2"/>
    <w:rsid w:val="002A4FEA"/>
    <w:rsid w:val="002C3AA4"/>
    <w:rsid w:val="002C5FFE"/>
    <w:rsid w:val="002C7DE8"/>
    <w:rsid w:val="002D0C45"/>
    <w:rsid w:val="002E1DB4"/>
    <w:rsid w:val="002E53E0"/>
    <w:rsid w:val="002F2B4B"/>
    <w:rsid w:val="002F52BB"/>
    <w:rsid w:val="00301DF4"/>
    <w:rsid w:val="00304494"/>
    <w:rsid w:val="003232A6"/>
    <w:rsid w:val="00331246"/>
    <w:rsid w:val="00332EFF"/>
    <w:rsid w:val="00336386"/>
    <w:rsid w:val="00343698"/>
    <w:rsid w:val="00350835"/>
    <w:rsid w:val="00352D5E"/>
    <w:rsid w:val="003544FC"/>
    <w:rsid w:val="00366049"/>
    <w:rsid w:val="003675DD"/>
    <w:rsid w:val="003810D9"/>
    <w:rsid w:val="003A61BA"/>
    <w:rsid w:val="003A7FA7"/>
    <w:rsid w:val="003B05C7"/>
    <w:rsid w:val="003B1043"/>
    <w:rsid w:val="003B798F"/>
    <w:rsid w:val="003C4552"/>
    <w:rsid w:val="003E10ED"/>
    <w:rsid w:val="003F265A"/>
    <w:rsid w:val="00404D5B"/>
    <w:rsid w:val="00414471"/>
    <w:rsid w:val="00421B05"/>
    <w:rsid w:val="004445A4"/>
    <w:rsid w:val="00455E4B"/>
    <w:rsid w:val="004710C1"/>
    <w:rsid w:val="004844B0"/>
    <w:rsid w:val="00492C13"/>
    <w:rsid w:val="004A4F0B"/>
    <w:rsid w:val="004B140B"/>
    <w:rsid w:val="004B520B"/>
    <w:rsid w:val="004C6DC0"/>
    <w:rsid w:val="004F1EAE"/>
    <w:rsid w:val="00511054"/>
    <w:rsid w:val="00522DDE"/>
    <w:rsid w:val="00523D28"/>
    <w:rsid w:val="00524928"/>
    <w:rsid w:val="00527E42"/>
    <w:rsid w:val="00535613"/>
    <w:rsid w:val="005556E3"/>
    <w:rsid w:val="005641C6"/>
    <w:rsid w:val="00565099"/>
    <w:rsid w:val="00571A20"/>
    <w:rsid w:val="00581240"/>
    <w:rsid w:val="005826CB"/>
    <w:rsid w:val="00591095"/>
    <w:rsid w:val="00597C72"/>
    <w:rsid w:val="005C0E29"/>
    <w:rsid w:val="005C1D98"/>
    <w:rsid w:val="005E6DEA"/>
    <w:rsid w:val="00632CBA"/>
    <w:rsid w:val="00632E7C"/>
    <w:rsid w:val="00653B49"/>
    <w:rsid w:val="006568D6"/>
    <w:rsid w:val="00661874"/>
    <w:rsid w:val="00667125"/>
    <w:rsid w:val="006717C7"/>
    <w:rsid w:val="00677886"/>
    <w:rsid w:val="00691022"/>
    <w:rsid w:val="006A6C14"/>
    <w:rsid w:val="006B2F89"/>
    <w:rsid w:val="006B6CDB"/>
    <w:rsid w:val="006D6798"/>
    <w:rsid w:val="006F209C"/>
    <w:rsid w:val="006F7B46"/>
    <w:rsid w:val="00747CCC"/>
    <w:rsid w:val="00760202"/>
    <w:rsid w:val="00777B7C"/>
    <w:rsid w:val="00784FFC"/>
    <w:rsid w:val="0078714D"/>
    <w:rsid w:val="00790016"/>
    <w:rsid w:val="007911F3"/>
    <w:rsid w:val="00793C2B"/>
    <w:rsid w:val="0079546D"/>
    <w:rsid w:val="007B1096"/>
    <w:rsid w:val="007B2EB5"/>
    <w:rsid w:val="007E40D6"/>
    <w:rsid w:val="007F1052"/>
    <w:rsid w:val="007F133C"/>
    <w:rsid w:val="00803596"/>
    <w:rsid w:val="00804B3C"/>
    <w:rsid w:val="008237B3"/>
    <w:rsid w:val="008432CA"/>
    <w:rsid w:val="00851A40"/>
    <w:rsid w:val="0088476C"/>
    <w:rsid w:val="008B050C"/>
    <w:rsid w:val="008D3315"/>
    <w:rsid w:val="008D3655"/>
    <w:rsid w:val="008D4171"/>
    <w:rsid w:val="008E3DCC"/>
    <w:rsid w:val="008E6206"/>
    <w:rsid w:val="008F0CBC"/>
    <w:rsid w:val="008F108B"/>
    <w:rsid w:val="008F24A9"/>
    <w:rsid w:val="00920B7B"/>
    <w:rsid w:val="00925BAB"/>
    <w:rsid w:val="009300F2"/>
    <w:rsid w:val="00930DCE"/>
    <w:rsid w:val="0093115A"/>
    <w:rsid w:val="0094157F"/>
    <w:rsid w:val="00942F61"/>
    <w:rsid w:val="00953DAF"/>
    <w:rsid w:val="009711EB"/>
    <w:rsid w:val="009901F5"/>
    <w:rsid w:val="009914F9"/>
    <w:rsid w:val="009A0B57"/>
    <w:rsid w:val="009C0AEF"/>
    <w:rsid w:val="009D6429"/>
    <w:rsid w:val="009D79FB"/>
    <w:rsid w:val="009F0839"/>
    <w:rsid w:val="009F7DD5"/>
    <w:rsid w:val="00A04DAE"/>
    <w:rsid w:val="00A178C8"/>
    <w:rsid w:val="00A20B90"/>
    <w:rsid w:val="00A267CC"/>
    <w:rsid w:val="00A30CB8"/>
    <w:rsid w:val="00A317B9"/>
    <w:rsid w:val="00A34ECA"/>
    <w:rsid w:val="00A405B6"/>
    <w:rsid w:val="00A54E3A"/>
    <w:rsid w:val="00A5799E"/>
    <w:rsid w:val="00A61133"/>
    <w:rsid w:val="00A62415"/>
    <w:rsid w:val="00A638E8"/>
    <w:rsid w:val="00A73208"/>
    <w:rsid w:val="00A95307"/>
    <w:rsid w:val="00AA0D50"/>
    <w:rsid w:val="00AB3E06"/>
    <w:rsid w:val="00AE1F73"/>
    <w:rsid w:val="00AE6323"/>
    <w:rsid w:val="00AE64BC"/>
    <w:rsid w:val="00AE7955"/>
    <w:rsid w:val="00AF45B2"/>
    <w:rsid w:val="00B14795"/>
    <w:rsid w:val="00B30C36"/>
    <w:rsid w:val="00B61BBD"/>
    <w:rsid w:val="00B66C84"/>
    <w:rsid w:val="00B71B03"/>
    <w:rsid w:val="00B94E84"/>
    <w:rsid w:val="00B967B1"/>
    <w:rsid w:val="00B97FFC"/>
    <w:rsid w:val="00BA2475"/>
    <w:rsid w:val="00BB351D"/>
    <w:rsid w:val="00BC5E83"/>
    <w:rsid w:val="00BD718E"/>
    <w:rsid w:val="00BF274E"/>
    <w:rsid w:val="00C15515"/>
    <w:rsid w:val="00C5221A"/>
    <w:rsid w:val="00C61C98"/>
    <w:rsid w:val="00C7283B"/>
    <w:rsid w:val="00C83C2F"/>
    <w:rsid w:val="00C93B06"/>
    <w:rsid w:val="00CA6DEC"/>
    <w:rsid w:val="00CB3C57"/>
    <w:rsid w:val="00CC7B1F"/>
    <w:rsid w:val="00CE124C"/>
    <w:rsid w:val="00D16953"/>
    <w:rsid w:val="00D20E41"/>
    <w:rsid w:val="00D236E8"/>
    <w:rsid w:val="00D515B5"/>
    <w:rsid w:val="00D5331B"/>
    <w:rsid w:val="00D55DDE"/>
    <w:rsid w:val="00D647CE"/>
    <w:rsid w:val="00D65D17"/>
    <w:rsid w:val="00D773BF"/>
    <w:rsid w:val="00D814A6"/>
    <w:rsid w:val="00DC694C"/>
    <w:rsid w:val="00DE37EF"/>
    <w:rsid w:val="00DE7A3F"/>
    <w:rsid w:val="00DF7285"/>
    <w:rsid w:val="00E62304"/>
    <w:rsid w:val="00E95F8A"/>
    <w:rsid w:val="00EB325B"/>
    <w:rsid w:val="00EB45B8"/>
    <w:rsid w:val="00EC0C3D"/>
    <w:rsid w:val="00EC55F5"/>
    <w:rsid w:val="00ED02CE"/>
    <w:rsid w:val="00EE34AE"/>
    <w:rsid w:val="00F025D8"/>
    <w:rsid w:val="00F1109D"/>
    <w:rsid w:val="00F13FE9"/>
    <w:rsid w:val="00F20BAF"/>
    <w:rsid w:val="00F27E3F"/>
    <w:rsid w:val="00F40A85"/>
    <w:rsid w:val="00F473C6"/>
    <w:rsid w:val="00F47EDD"/>
    <w:rsid w:val="00F517DB"/>
    <w:rsid w:val="00F55005"/>
    <w:rsid w:val="00F64FE7"/>
    <w:rsid w:val="00F652BF"/>
    <w:rsid w:val="00F75476"/>
    <w:rsid w:val="00F82E99"/>
    <w:rsid w:val="00F86CA5"/>
    <w:rsid w:val="00F91532"/>
    <w:rsid w:val="00F97DA7"/>
    <w:rsid w:val="00FC47FA"/>
    <w:rsid w:val="00FD12FF"/>
    <w:rsid w:val="00FD2D59"/>
    <w:rsid w:val="00FD694D"/>
    <w:rsid w:val="00FF1FBB"/>
    <w:rsid w:val="00FF3A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79452F"/>
  <w15:chartTrackingRefBased/>
  <w15:docId w15:val="{395C1D4F-DDE1-4750-80C0-92319082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F133C"/>
    <w:rPr>
      <w:rFonts w:ascii="Calibri" w:eastAsiaTheme="minorHAnsi" w:hAnsi="Calibri"/>
      <w:sz w:val="22"/>
      <w:szCs w:val="22"/>
      <w:lang w:eastAsia="en-US"/>
    </w:rPr>
  </w:style>
  <w:style w:type="paragraph" w:styleId="berschrift1">
    <w:name w:val="heading 1"/>
    <w:basedOn w:val="Standard"/>
    <w:next w:val="Standard"/>
    <w:qFormat/>
    <w:rsid w:val="00CC7B1F"/>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CC7B1F"/>
    <w:pPr>
      <w:jc w:val="both"/>
    </w:pPr>
    <w:rPr>
      <w:rFonts w:ascii="Arial" w:eastAsia="Times New Roman" w:hAnsi="Arial"/>
      <w:snapToGrid w:val="0"/>
      <w:sz w:val="24"/>
      <w:szCs w:val="20"/>
      <w:lang w:eastAsia="de-DE"/>
    </w:rPr>
  </w:style>
  <w:style w:type="paragraph" w:styleId="Sprechblasentext">
    <w:name w:val="Balloon Text"/>
    <w:basedOn w:val="Standard"/>
    <w:semiHidden/>
    <w:rsid w:val="00044D6B"/>
    <w:rPr>
      <w:rFonts w:ascii="Tahoma" w:hAnsi="Tahoma" w:cs="Tahoma"/>
      <w:sz w:val="16"/>
      <w:szCs w:val="16"/>
    </w:rPr>
  </w:style>
  <w:style w:type="paragraph" w:styleId="Dokumentstruktur">
    <w:name w:val="Document Map"/>
    <w:basedOn w:val="Standard"/>
    <w:semiHidden/>
    <w:rsid w:val="00F55005"/>
    <w:pPr>
      <w:shd w:val="clear" w:color="auto" w:fill="000080"/>
    </w:pPr>
    <w:rPr>
      <w:rFonts w:ascii="Tahoma" w:hAnsi="Tahoma" w:cs="Tahoma"/>
    </w:rPr>
  </w:style>
  <w:style w:type="paragraph" w:styleId="Kopfzeile">
    <w:name w:val="header"/>
    <w:basedOn w:val="Standard"/>
    <w:rsid w:val="00784FFC"/>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784FFC"/>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124D4F"/>
    <w:rPr>
      <w:color w:val="0000FF"/>
      <w:u w:val="single"/>
    </w:rPr>
  </w:style>
  <w:style w:type="character" w:customStyle="1" w:styleId="TextkrperZchn">
    <w:name w:val="Textkörper Zchn"/>
    <w:basedOn w:val="Absatz-Standardschriftart"/>
    <w:link w:val="Textkrper"/>
    <w:rsid w:val="00F86CA5"/>
    <w:rPr>
      <w:rFonts w:ascii="Arial" w:hAnsi="Arial"/>
      <w:snapToGrid w:val="0"/>
      <w:sz w:val="24"/>
      <w:lang w:val="de-DE" w:eastAsia="de-DE" w:bidi="ar-SA"/>
    </w:rPr>
  </w:style>
  <w:style w:type="paragraph" w:customStyle="1" w:styleId="bodytext">
    <w:name w:val="bodytext"/>
    <w:basedOn w:val="Standard"/>
    <w:rsid w:val="006F209C"/>
    <w:pPr>
      <w:suppressAutoHyphens/>
      <w:spacing w:after="240" w:line="360" w:lineRule="atLeast"/>
    </w:pPr>
    <w:rPr>
      <w:sz w:val="24"/>
      <w:szCs w:val="24"/>
      <w:lang w:eastAsia="zh-CN"/>
    </w:rPr>
  </w:style>
  <w:style w:type="paragraph" w:customStyle="1" w:styleId="Textkrper-Einzug21">
    <w:name w:val="Textkörper-Einzug 21"/>
    <w:basedOn w:val="Standard"/>
    <w:rsid w:val="006F209C"/>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7F133C"/>
    <w:pPr>
      <w:ind w:left="720"/>
    </w:pPr>
  </w:style>
  <w:style w:type="character" w:styleId="NichtaufgelsteErwhnung">
    <w:name w:val="Unresolved Mention"/>
    <w:basedOn w:val="Absatz-Standardschriftart"/>
    <w:uiPriority w:val="99"/>
    <w:semiHidden/>
    <w:unhideWhenUsed/>
    <w:rsid w:val="009901F5"/>
    <w:rPr>
      <w:color w:val="605E5C"/>
      <w:shd w:val="clear" w:color="auto" w:fill="E1DFDD"/>
    </w:rPr>
  </w:style>
  <w:style w:type="character" w:styleId="Kommentarzeichen">
    <w:name w:val="annotation reference"/>
    <w:basedOn w:val="Absatz-Standardschriftart"/>
    <w:rsid w:val="00C5221A"/>
    <w:rPr>
      <w:sz w:val="16"/>
      <w:szCs w:val="16"/>
    </w:rPr>
  </w:style>
  <w:style w:type="paragraph" w:styleId="Kommentartext">
    <w:name w:val="annotation text"/>
    <w:basedOn w:val="Standard"/>
    <w:link w:val="KommentartextZchn"/>
    <w:rsid w:val="00C5221A"/>
    <w:rPr>
      <w:sz w:val="20"/>
      <w:szCs w:val="20"/>
    </w:rPr>
  </w:style>
  <w:style w:type="character" w:customStyle="1" w:styleId="KommentartextZchn">
    <w:name w:val="Kommentartext Zchn"/>
    <w:basedOn w:val="Absatz-Standardschriftart"/>
    <w:link w:val="Kommentartext"/>
    <w:rsid w:val="00C5221A"/>
    <w:rPr>
      <w:rFonts w:ascii="Calibri" w:eastAsiaTheme="minorHAnsi" w:hAnsi="Calibri"/>
      <w:lang w:eastAsia="en-US"/>
    </w:rPr>
  </w:style>
  <w:style w:type="paragraph" w:styleId="Kommentarthema">
    <w:name w:val="annotation subject"/>
    <w:basedOn w:val="Kommentartext"/>
    <w:next w:val="Kommentartext"/>
    <w:link w:val="KommentarthemaZchn"/>
    <w:semiHidden/>
    <w:unhideWhenUsed/>
    <w:rsid w:val="00C5221A"/>
    <w:rPr>
      <w:b/>
      <w:bCs/>
    </w:rPr>
  </w:style>
  <w:style w:type="character" w:customStyle="1" w:styleId="KommentarthemaZchn">
    <w:name w:val="Kommentarthema Zchn"/>
    <w:basedOn w:val="KommentartextZchn"/>
    <w:link w:val="Kommentarthema"/>
    <w:semiHidden/>
    <w:rsid w:val="00C5221A"/>
    <w:rPr>
      <w:rFonts w:ascii="Calibri" w:eastAsiaTheme="minorHAnsi" w:hAnsi="Calibri"/>
      <w:b/>
      <w:bCs/>
      <w:lang w:eastAsia="en-US"/>
    </w:rPr>
  </w:style>
  <w:style w:type="paragraph" w:styleId="berarbeitung">
    <w:name w:val="Revision"/>
    <w:hidden/>
    <w:uiPriority w:val="99"/>
    <w:semiHidden/>
    <w:rsid w:val="000063EA"/>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naheimst.d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EEE9A-D8AF-4AA6-B214-71B1CA34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652</Words>
  <Characters>4675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5317</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Thielmann, Jan</dc:creator>
  <cp:keywords/>
  <dc:description/>
  <cp:lastModifiedBy>Lang, Frederik</cp:lastModifiedBy>
  <cp:revision>2</cp:revision>
  <cp:lastPrinted>2023-03-21T14:49:00Z</cp:lastPrinted>
  <dcterms:created xsi:type="dcterms:W3CDTF">2023-03-29T09:35:00Z</dcterms:created>
  <dcterms:modified xsi:type="dcterms:W3CDTF">2023-03-29T09:35:00Z</dcterms:modified>
</cp:coreProperties>
</file>